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EF0" w:rsidRDefault="006E3EF0" w:rsidP="006E3EF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ОБЩИНСКА  ИЗБИРАТЕЛНА  КОМИСИЯ – КРУМОВГРАД</w:t>
      </w:r>
    </w:p>
    <w:p w:rsidR="006E3EF0" w:rsidRDefault="006E3EF0" w:rsidP="006E3EF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Ул. „Трети март №3, тел.03641/ 73- 56, факс 03641/ 70-24,oik0915@cik.bg</w:t>
      </w:r>
    </w:p>
    <w:p w:rsidR="006E3EF0" w:rsidRDefault="006E3EF0" w:rsidP="006E3EF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6E3EF0" w:rsidRPr="007A5975" w:rsidRDefault="006E3EF0" w:rsidP="006E3EF0">
      <w:pPr>
        <w:spacing w:after="0" w:line="240" w:lineRule="auto"/>
        <w:jc w:val="center"/>
        <w:rPr>
          <w:rFonts w:ascii="Arial" w:hAnsi="Arial" w:cs="Arial"/>
          <w:b/>
        </w:rPr>
      </w:pPr>
    </w:p>
    <w:p w:rsidR="006E3EF0" w:rsidRDefault="006E3EF0" w:rsidP="006E3E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 Р О Т О К О Л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№ 5</w:t>
      </w:r>
      <w:r w:rsidR="0008727E">
        <w:rPr>
          <w:rFonts w:ascii="Arial" w:hAnsi="Arial" w:cs="Arial"/>
          <w:b/>
          <w:sz w:val="24"/>
          <w:szCs w:val="24"/>
        </w:rPr>
        <w:t>9</w:t>
      </w:r>
    </w:p>
    <w:p w:rsidR="006E3EF0" w:rsidRPr="007A5975" w:rsidRDefault="006E3EF0" w:rsidP="006E3EF0">
      <w:pPr>
        <w:spacing w:after="0" w:line="240" w:lineRule="auto"/>
        <w:jc w:val="center"/>
        <w:rPr>
          <w:b/>
        </w:rPr>
      </w:pPr>
    </w:p>
    <w:p w:rsidR="006E3EF0" w:rsidRDefault="006E3EF0" w:rsidP="006E3E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Днес 0</w:t>
      </w:r>
      <w:r w:rsidR="0008727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.11.2016 г. от 17.30 часа се проведе заседание на общинската избирателна комисия, на което присъстваха следните лица: </w:t>
      </w:r>
    </w:p>
    <w:p w:rsidR="006E3EF0" w:rsidRDefault="006E3EF0" w:rsidP="006E3E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 – Атанас Славчев Тюрдиев</w:t>
      </w:r>
    </w:p>
    <w:p w:rsidR="00DD2853" w:rsidRDefault="00DD2853" w:rsidP="006E3E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Зам.председател – Мария Филипова Делчева</w:t>
      </w:r>
    </w:p>
    <w:p w:rsidR="006E3EF0" w:rsidRDefault="006E3EF0" w:rsidP="006E3E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Секретар –       Фатме Халил Осман</w:t>
      </w:r>
    </w:p>
    <w:p w:rsidR="006E3EF0" w:rsidRDefault="006E3EF0" w:rsidP="006E3E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 членовете </w:t>
      </w:r>
    </w:p>
    <w:p w:rsidR="006E3EF0" w:rsidRDefault="006E3EF0" w:rsidP="006E3E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1.Иван Симеонов Иванов </w:t>
      </w:r>
    </w:p>
    <w:p w:rsidR="006E3EF0" w:rsidRDefault="006E3EF0" w:rsidP="006E3E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2.Обретко Самуилов Самуилов                                   </w:t>
      </w:r>
    </w:p>
    <w:p w:rsidR="006E3EF0" w:rsidRDefault="006E3EF0" w:rsidP="006E3E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Славчо Младенов Ириков</w:t>
      </w:r>
    </w:p>
    <w:p w:rsidR="006E3EF0" w:rsidRDefault="006E3EF0" w:rsidP="006E3E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Диана Атанасова Вълкова </w:t>
      </w:r>
    </w:p>
    <w:p w:rsidR="006E3EF0" w:rsidRDefault="006E3EF0" w:rsidP="006E3E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5.Мирослав Асенов Бораджиев</w:t>
      </w:r>
    </w:p>
    <w:p w:rsidR="006E3EF0" w:rsidRDefault="006E3EF0" w:rsidP="006E3E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Тонка Миткова Тодорова</w:t>
      </w:r>
    </w:p>
    <w:p w:rsidR="006E3EF0" w:rsidRDefault="006E3EF0" w:rsidP="006E3E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Айхан Метин Мехмед</w:t>
      </w:r>
    </w:p>
    <w:p w:rsidR="006E3EF0" w:rsidRDefault="006E3EF0" w:rsidP="006E3E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Отсъства  по неизвестни причини Павел Александров Красев – член на ОИК.</w:t>
      </w:r>
    </w:p>
    <w:p w:rsidR="006E3EF0" w:rsidRDefault="006E3EF0" w:rsidP="006E3E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Заседанието протече при следния,</w:t>
      </w:r>
    </w:p>
    <w:p w:rsidR="006E3EF0" w:rsidRDefault="006E3EF0" w:rsidP="006E3E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E3EF0" w:rsidRDefault="006E3EF0" w:rsidP="006E3E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 Н Е В Е Н   Р Е Д:</w:t>
      </w:r>
    </w:p>
    <w:p w:rsidR="006E3EF0" w:rsidRDefault="006E3EF0" w:rsidP="006E3E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8727E" w:rsidRDefault="0008727E" w:rsidP="0008727E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 xml:space="preserve">1. </w:t>
      </w:r>
      <w:r w:rsidRPr="0008727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Формиране и утвърждаване на единни номера на избирателни секции в Община Крумовград при провеждането на частични избори за кмет на кметство с.Долна Кула,  насрочени за 11 декември 2016г.</w:t>
      </w:r>
    </w:p>
    <w:p w:rsidR="0008727E" w:rsidRPr="0008727E" w:rsidRDefault="0008727E" w:rsidP="0008727E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2. </w:t>
      </w:r>
      <w:r w:rsidRPr="0008727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Определяне броя на членовете на всяка СИК в Община Крумовград при провеждането на частични избори за кмет на кметство с.Долна Кула,  насрочени за 11 декември 2016г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</w:t>
      </w:r>
    </w:p>
    <w:p w:rsidR="00724E1E" w:rsidRDefault="00724E1E" w:rsidP="00724E1E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3.Разпределение на местата в секционните избирателни комисии в Община Крумовград, както и на секционното ръководство между парламентарно представените партии и коалиции при провеждането на частични избори за кмет на кметство с.Долна Кула, насрочени за 11 декември 2016г.</w:t>
      </w:r>
    </w:p>
    <w:p w:rsidR="00CE7B61" w:rsidRPr="00CE7B61" w:rsidRDefault="00CE7B61" w:rsidP="00724E1E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4.Наемане на един </w:t>
      </w:r>
      <w:r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t>IT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специалист за подпомагане дейността на ОИК –Крумовград в частичните избори за кмет на кметство с.Долна Кула, община Крумовград, насрочени за 11 декември 2016г.</w:t>
      </w:r>
    </w:p>
    <w:p w:rsidR="00724E1E" w:rsidRDefault="006E3EF0" w:rsidP="006E3EF0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По точка първа от дневния ред председателя на ОИК</w:t>
      </w:r>
      <w:r w:rsidR="00DD285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724E1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запозна членовете с начина на формиране на единните номера на избирателните секции.</w:t>
      </w:r>
    </w:p>
    <w:p w:rsidR="00724E1E" w:rsidRDefault="00724E1E" w:rsidP="00724E1E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BD46B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 основание чл.87, ал.1, т.3 и т.7 във вр. с чл.8, ал.8 от ИК и Решение №1530-МИ/20.08.2015г. на ЦИК и Заповед №</w:t>
      </w:r>
      <w:r w:rsidR="000813BF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КО- 983/03.11.</w:t>
      </w:r>
      <w:r w:rsidRPr="00BD46B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2016г. на кмета на Община Крумовград, Общинска избирателна комисия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взе следното,</w:t>
      </w:r>
    </w:p>
    <w:p w:rsidR="00724E1E" w:rsidRDefault="00724E1E" w:rsidP="00724E1E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724E1E" w:rsidRDefault="00724E1E" w:rsidP="00724E1E">
      <w:pPr>
        <w:shd w:val="clear" w:color="auto" w:fill="FFFFFF"/>
        <w:spacing w:after="0" w:line="300" w:lineRule="atLeast"/>
        <w:ind w:firstLine="708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</w:pPr>
      <w:r w:rsidRPr="00724E1E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 xml:space="preserve">Р Е Ш </w:t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Е Н И Е № 212:</w:t>
      </w:r>
    </w:p>
    <w:p w:rsidR="00724E1E" w:rsidRPr="00724E1E" w:rsidRDefault="00724E1E" w:rsidP="00724E1E">
      <w:pPr>
        <w:shd w:val="clear" w:color="auto" w:fill="FFFFFF"/>
        <w:spacing w:after="0" w:line="300" w:lineRule="atLeast"/>
        <w:ind w:firstLine="708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</w:pPr>
    </w:p>
    <w:p w:rsidR="00724E1E" w:rsidRPr="00BD46B5" w:rsidRDefault="00724E1E" w:rsidP="00724E1E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BD46B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     1.ФОРМИРА единни номера </w:t>
      </w:r>
      <w:r w:rsidRPr="00BD46B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 избирателн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</w:t>
      </w:r>
      <w:r w:rsidRPr="00BD46B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секци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</w:t>
      </w:r>
      <w:r w:rsidRPr="00BD46B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в Община Крумовград, при провеждането на частични избори за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</w:t>
      </w:r>
      <w:r w:rsidRPr="00BD46B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мет на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</w:t>
      </w:r>
      <w:r w:rsidRPr="00BD46B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метств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 С.Долна Кула,</w:t>
      </w:r>
      <w:r w:rsidRPr="00BD46B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Pr="00BD46B5">
        <w:rPr>
          <w:rFonts w:ascii="Arial" w:eastAsia="Times New Roman" w:hAnsi="Arial" w:cs="Arial"/>
          <w:color w:val="333333"/>
          <w:sz w:val="24"/>
          <w:szCs w:val="24"/>
          <w:lang w:eastAsia="bg-BG"/>
        </w:rPr>
        <w:lastRenderedPageBreak/>
        <w:t xml:space="preserve">насрочени за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11 декември</w:t>
      </w:r>
      <w:r w:rsidRPr="00BD46B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2016г., като единният номер  на всяка избирателна секция се състои от девет цифри, групирани във вида: </w:t>
      </w:r>
      <w:r w:rsidRPr="00BD46B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АА ВВ СС ХХХ</w:t>
      </w:r>
      <w:r w:rsidRPr="00BD46B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където:</w:t>
      </w:r>
    </w:p>
    <w:p w:rsidR="00724E1E" w:rsidRPr="00BD46B5" w:rsidRDefault="00724E1E" w:rsidP="00724E1E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BD46B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     АА</w:t>
      </w:r>
      <w:r w:rsidRPr="00BD46B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е номер </w:t>
      </w:r>
      <w:r w:rsidRPr="00BD46B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09</w:t>
      </w:r>
      <w:r w:rsidRPr="00BD46B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– номер на Област Кърджали;</w:t>
      </w:r>
    </w:p>
    <w:p w:rsidR="00724E1E" w:rsidRPr="00BD46B5" w:rsidRDefault="00724E1E" w:rsidP="00724E1E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BD46B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     ВВ</w:t>
      </w:r>
      <w:r w:rsidRPr="00BD46B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е номерът на Общината в изборния район, съгласно ЕКАТТЕ – </w:t>
      </w:r>
      <w:r w:rsidRPr="00BD46B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15</w:t>
      </w:r>
      <w:r w:rsidRPr="00BD46B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;</w:t>
      </w:r>
    </w:p>
    <w:p w:rsidR="00724E1E" w:rsidRPr="00BD46B5" w:rsidRDefault="00724E1E" w:rsidP="00724E1E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BD46B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     СС</w:t>
      </w:r>
      <w:r w:rsidRPr="00BD46B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е номерът на административния район съгласно ЕКАТТЕ – </w:t>
      </w:r>
      <w:r w:rsidRPr="00BD46B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00</w:t>
      </w:r>
      <w:r w:rsidRPr="00BD46B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;</w:t>
      </w:r>
    </w:p>
    <w:p w:rsidR="00724E1E" w:rsidRPr="00BD46B5" w:rsidRDefault="00724E1E" w:rsidP="00724E1E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BD46B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     ХХХ </w:t>
      </w:r>
      <w:r w:rsidRPr="00BD46B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е номерът на секцията.</w:t>
      </w:r>
    </w:p>
    <w:p w:rsidR="00724E1E" w:rsidRPr="00BD46B5" w:rsidRDefault="00724E1E" w:rsidP="00724E1E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BD46B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     2.УТВЪРЖДАВА</w:t>
      </w:r>
      <w:r w:rsidRPr="00BD46B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един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ни</w:t>
      </w:r>
      <w:r w:rsidRPr="00BD46B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номер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а</w:t>
      </w:r>
      <w:r w:rsidRPr="00BD46B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 избирателн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</w:t>
      </w:r>
      <w:r w:rsidRPr="00BD46B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секци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</w:t>
      </w:r>
      <w:r w:rsidRPr="00BD46B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в</w:t>
      </w:r>
      <w:r w:rsidRPr="00BD46B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Община Крумовград за провеждане на частични избори за кмет на кметство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с.Долна Кула, </w:t>
      </w:r>
      <w:r w:rsidRPr="00BD46B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насрочени за 11 декември 2016г., както следва:</w:t>
      </w:r>
    </w:p>
    <w:p w:rsidR="00724E1E" w:rsidRPr="00EF39E9" w:rsidRDefault="00724E1E" w:rsidP="00724E1E">
      <w:pPr>
        <w:shd w:val="clear" w:color="auto" w:fill="FFFFFF"/>
        <w:spacing w:after="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46B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     2.1.Секция</w:t>
      </w:r>
      <w:r w:rsidRPr="00BD46B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  <w:r w:rsidRPr="00BD46B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№0915000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18</w:t>
      </w:r>
      <w:r w:rsidRPr="00BD46B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– с.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Долна Кула</w:t>
      </w:r>
      <w:r w:rsidRPr="00BD46B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;    2.2.Секция №091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5</w:t>
      </w:r>
      <w:r w:rsidRPr="00BD46B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00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018</w:t>
      </w:r>
      <w:r w:rsidRPr="00BD46B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– с.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Долна Кула</w:t>
      </w:r>
      <w:r w:rsidRPr="00EF39E9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.</w:t>
      </w:r>
    </w:p>
    <w:p w:rsidR="00724E1E" w:rsidRDefault="00724E1E" w:rsidP="00724E1E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</w:rPr>
      </w:pPr>
      <w:r w:rsidRPr="00B402F3">
        <w:rPr>
          <w:rFonts w:ascii="Arial" w:hAnsi="Arial" w:cs="Arial"/>
          <w:color w:val="333333"/>
        </w:rPr>
        <w:t xml:space="preserve">          </w:t>
      </w:r>
      <w:r>
        <w:rPr>
          <w:rFonts w:ascii="Arial" w:hAnsi="Arial" w:cs="Arial"/>
          <w:color w:val="333333"/>
        </w:rPr>
        <w:t xml:space="preserve"> Решението на Общинската избирателна комисия  подлежи на обжалване пред Централната избирателна комисия по реда на чл.88, ал.1 от Изборния кодекс чрез ОИК Крумовград в тридневен срок от обявяването му.</w:t>
      </w:r>
    </w:p>
    <w:p w:rsidR="006E3EF0" w:rsidRPr="007A5975" w:rsidRDefault="006E3EF0" w:rsidP="00E650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5975">
        <w:rPr>
          <w:rFonts w:ascii="Arial" w:hAnsi="Arial" w:cs="Arial"/>
          <w:bCs/>
          <w:color w:val="000000"/>
          <w:sz w:val="24"/>
          <w:szCs w:val="24"/>
        </w:rPr>
        <w:t xml:space="preserve">           За решението гласуваха </w:t>
      </w:r>
      <w:r w:rsidR="00645C4F">
        <w:rPr>
          <w:rFonts w:ascii="Arial" w:hAnsi="Arial" w:cs="Arial"/>
          <w:bCs/>
          <w:color w:val="000000"/>
          <w:sz w:val="24"/>
          <w:szCs w:val="24"/>
        </w:rPr>
        <w:t>10</w:t>
      </w:r>
      <w:r w:rsidRPr="007A5975">
        <w:rPr>
          <w:rFonts w:ascii="Arial" w:hAnsi="Arial" w:cs="Arial"/>
          <w:bCs/>
          <w:color w:val="000000"/>
          <w:sz w:val="24"/>
          <w:szCs w:val="24"/>
        </w:rPr>
        <w:t xml:space="preserve"> души-   </w:t>
      </w:r>
      <w:r>
        <w:rPr>
          <w:rFonts w:ascii="Arial" w:hAnsi="Arial" w:cs="Arial"/>
          <w:sz w:val="24"/>
          <w:szCs w:val="24"/>
        </w:rPr>
        <w:t xml:space="preserve">Атанас Славчев Тюрдиев, </w:t>
      </w:r>
      <w:r w:rsidR="00645C4F">
        <w:rPr>
          <w:rFonts w:ascii="Arial" w:hAnsi="Arial" w:cs="Arial"/>
          <w:sz w:val="24"/>
          <w:szCs w:val="24"/>
        </w:rPr>
        <w:t>Мария Филипова Делчева</w:t>
      </w:r>
      <w:r>
        <w:rPr>
          <w:rFonts w:ascii="Arial" w:hAnsi="Arial" w:cs="Arial"/>
          <w:sz w:val="24"/>
          <w:szCs w:val="24"/>
        </w:rPr>
        <w:t xml:space="preserve"> Фатме Халил Осман, Иван Симеонов Иванов,Обретко Самуилов Самуилов,  Славчо Младенов Ириков, Диана Атанасова Вълкова, Мирослав Асенов Бораджиев, Тонка Миткова Тодорова  и Айхан Метин Мехмед.</w:t>
      </w:r>
    </w:p>
    <w:p w:rsidR="006E3EF0" w:rsidRPr="007A5975" w:rsidRDefault="006E3EF0" w:rsidP="00E650AC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7A5975">
        <w:rPr>
          <w:rFonts w:ascii="Arial" w:hAnsi="Arial" w:cs="Arial"/>
          <w:bCs/>
          <w:color w:val="000000"/>
          <w:sz w:val="24"/>
          <w:szCs w:val="24"/>
        </w:rPr>
        <w:t>Против няма.</w:t>
      </w:r>
    </w:p>
    <w:p w:rsidR="006E3EF0" w:rsidRDefault="006E3EF0" w:rsidP="006E3EF0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Решението на Общинската избирателна комисия може да бъде оспорвано в тридневен срок от обявяването му по реда на чл.88, ал.1 от ИК пред Централна избирателна комисия, която се произнася в тридневен срок с решение</w:t>
      </w:r>
      <w:r w:rsidR="00645C4F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</w:t>
      </w:r>
    </w:p>
    <w:p w:rsidR="00724E1E" w:rsidRDefault="00E650AC" w:rsidP="006E3EF0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По точка втора от дневния ред председателя на комисията предложи </w:t>
      </w:r>
      <w:r w:rsidR="00724E1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 броя на членовете на СИК да са от по 7 члена.Други предложения нямаше.</w:t>
      </w:r>
    </w:p>
    <w:p w:rsidR="00724E1E" w:rsidRDefault="00FB6CA6" w:rsidP="00724E1E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         </w:t>
      </w:r>
      <w:r w:rsidR="00724E1E" w:rsidRPr="00483D21">
        <w:rPr>
          <w:rFonts w:ascii="Arial" w:hAnsi="Arial" w:cs="Arial"/>
          <w:color w:val="333333"/>
        </w:rPr>
        <w:t>На основание чл.87, ал.1, т.1 във вр. чл.92, ал.4 от ИК, Общинска избирателна комисия</w:t>
      </w:r>
      <w:r w:rsidR="00724E1E">
        <w:rPr>
          <w:rFonts w:ascii="Arial" w:hAnsi="Arial" w:cs="Arial"/>
          <w:color w:val="333333"/>
        </w:rPr>
        <w:t xml:space="preserve"> взе следното,</w:t>
      </w:r>
    </w:p>
    <w:p w:rsidR="00724E1E" w:rsidRPr="00483D21" w:rsidRDefault="00724E1E" w:rsidP="00724E1E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724E1E" w:rsidRDefault="00724E1E" w:rsidP="00724E1E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 w:rsidRPr="00483D21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Р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</w:t>
      </w:r>
      <w:r w:rsidRPr="00483D21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Е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</w:t>
      </w:r>
      <w:r w:rsidRPr="00483D21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Ш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Е Н И Е № 213</w:t>
      </w:r>
      <w:r w:rsidRPr="00483D21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:</w:t>
      </w:r>
    </w:p>
    <w:p w:rsidR="00724E1E" w:rsidRPr="00483D21" w:rsidRDefault="00724E1E" w:rsidP="00724E1E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724E1E" w:rsidRPr="00483D21" w:rsidRDefault="00724E1E" w:rsidP="00724E1E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483D21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     О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пределя</w:t>
      </w:r>
      <w:r w:rsidRPr="00483D21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</w:t>
      </w:r>
      <w:r w:rsidRPr="00483D2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броя на членовете на  СИК в с.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Pr="00483D2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Долна Кула, община Крумовград, включително председател, заместник – председател и секретар, при провеждането на частични избори за кмет на кметство с.Долна Кула, насрочени за 11 декември 2016г., както следва:</w:t>
      </w:r>
    </w:p>
    <w:p w:rsidR="00724E1E" w:rsidRPr="00483D21" w:rsidRDefault="00724E1E" w:rsidP="00724E1E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483D21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    </w:t>
      </w:r>
      <w:r w:rsidRPr="00483D2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  <w:r w:rsidRPr="00483D21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1.Секция №091500018 – с.Долна Кула – 7 (седем) члена.</w:t>
      </w:r>
    </w:p>
    <w:p w:rsidR="00724E1E" w:rsidRPr="00483D21" w:rsidRDefault="00724E1E" w:rsidP="00724E1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483D21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     2.Секция №091500019 – с.Долна Кула – 7 (седем) члена.</w:t>
      </w:r>
    </w:p>
    <w:p w:rsidR="00645C4F" w:rsidRPr="007A5975" w:rsidRDefault="00645C4F" w:rsidP="00645C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5975">
        <w:rPr>
          <w:rFonts w:ascii="Arial" w:hAnsi="Arial" w:cs="Arial"/>
          <w:bCs/>
          <w:color w:val="000000"/>
          <w:sz w:val="24"/>
          <w:szCs w:val="24"/>
        </w:rPr>
        <w:t xml:space="preserve">           За решението гласуваха </w:t>
      </w:r>
      <w:r>
        <w:rPr>
          <w:rFonts w:ascii="Arial" w:hAnsi="Arial" w:cs="Arial"/>
          <w:bCs/>
          <w:color w:val="000000"/>
          <w:sz w:val="24"/>
          <w:szCs w:val="24"/>
        </w:rPr>
        <w:t>10</w:t>
      </w:r>
      <w:r w:rsidRPr="007A5975">
        <w:rPr>
          <w:rFonts w:ascii="Arial" w:hAnsi="Arial" w:cs="Arial"/>
          <w:bCs/>
          <w:color w:val="000000"/>
          <w:sz w:val="24"/>
          <w:szCs w:val="24"/>
        </w:rPr>
        <w:t xml:space="preserve"> души-   </w:t>
      </w:r>
      <w:r>
        <w:rPr>
          <w:rFonts w:ascii="Arial" w:hAnsi="Arial" w:cs="Arial"/>
          <w:sz w:val="24"/>
          <w:szCs w:val="24"/>
        </w:rPr>
        <w:t>Атанас Славчев Тюрдиев, Мария Филипова Делчева Фатме Халил Осман, Иван Симеонов Иванов,Обретко Самуилов Самуилов,  Славчо Младенов Ириков, Диана Атанасова Вълкова, Мирослав Асенов Бораджиев, Тонка Миткова Тодорова  и Айхан Метин Мехмед.</w:t>
      </w:r>
    </w:p>
    <w:p w:rsidR="00645C4F" w:rsidRPr="007A5975" w:rsidRDefault="00645C4F" w:rsidP="00645C4F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7A5975">
        <w:rPr>
          <w:rFonts w:ascii="Arial" w:hAnsi="Arial" w:cs="Arial"/>
          <w:bCs/>
          <w:color w:val="000000"/>
          <w:sz w:val="24"/>
          <w:szCs w:val="24"/>
        </w:rPr>
        <w:t>Против няма.</w:t>
      </w:r>
    </w:p>
    <w:p w:rsidR="00645C4F" w:rsidRDefault="00645C4F" w:rsidP="00645C4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Решението на Общинската избирателна комисия може да бъде оспорвано в тридневен срок от обявяването му по реда на чл.88, ал.1 от ИК пред Централна избирателна комисия, която се произнася в тридневен срок с решение.</w:t>
      </w:r>
    </w:p>
    <w:p w:rsidR="00B44BCF" w:rsidRDefault="00FB6CA6" w:rsidP="00B44BCF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rFonts w:ascii="Arial" w:hAnsi="Arial" w:cs="Arial"/>
          <w:b w:val="0"/>
          <w:color w:val="333333"/>
        </w:rPr>
      </w:pPr>
      <w:r>
        <w:rPr>
          <w:rStyle w:val="a5"/>
          <w:rFonts w:ascii="Arial" w:hAnsi="Arial" w:cs="Arial"/>
          <w:color w:val="333333"/>
        </w:rPr>
        <w:lastRenderedPageBreak/>
        <w:tab/>
      </w:r>
      <w:r w:rsidRPr="00FB6CA6">
        <w:rPr>
          <w:rStyle w:val="a5"/>
          <w:rFonts w:ascii="Arial" w:hAnsi="Arial" w:cs="Arial"/>
          <w:b w:val="0"/>
          <w:color w:val="333333"/>
        </w:rPr>
        <w:t>По точка</w:t>
      </w:r>
      <w:r>
        <w:rPr>
          <w:rStyle w:val="a5"/>
          <w:rFonts w:ascii="Arial" w:hAnsi="Arial" w:cs="Arial"/>
          <w:b w:val="0"/>
          <w:color w:val="333333"/>
        </w:rPr>
        <w:t xml:space="preserve"> трета от дневния ред председателя на комисията предложи </w:t>
      </w:r>
      <w:r w:rsidR="00B44BCF">
        <w:rPr>
          <w:rStyle w:val="a5"/>
          <w:rFonts w:ascii="Arial" w:hAnsi="Arial" w:cs="Arial"/>
          <w:b w:val="0"/>
          <w:color w:val="333333"/>
        </w:rPr>
        <w:t>разпределение на общия брой членове на СИК, в т.ч. и ръководство. Други предложения по точката от страна на членовете на ОИК нямаше.</w:t>
      </w:r>
    </w:p>
    <w:p w:rsidR="00645C4F" w:rsidRDefault="00645C4F" w:rsidP="00B44BC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B44BCF" w:rsidRPr="00524A76" w:rsidRDefault="00B44BCF" w:rsidP="00B44BC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524A7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 основание чл.87, ал.1, т.1 във вр. чл.92, ал.6 от ИК и Решение №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213</w:t>
      </w:r>
      <w:r w:rsidRPr="00524A7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/04.11.2016г. на ОИК - Крумовград, Общинска избирателна комисия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взе следното,</w:t>
      </w:r>
    </w:p>
    <w:p w:rsidR="00B44BCF" w:rsidRDefault="00B44BCF" w:rsidP="00B44B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 w:rsidRPr="00524A76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РЕ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</w:t>
      </w:r>
      <w:r w:rsidRPr="00524A76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Ш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Е Н </w:t>
      </w:r>
      <w:r w:rsidRPr="00524A76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И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Е № 214</w:t>
      </w:r>
      <w:r w:rsidRPr="00524A76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:</w:t>
      </w:r>
    </w:p>
    <w:p w:rsidR="00B44BCF" w:rsidRPr="00524A76" w:rsidRDefault="00B44BCF" w:rsidP="00B44B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524A76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     О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пределя</w:t>
      </w:r>
      <w:r w:rsidRPr="00524A76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</w:t>
      </w:r>
      <w:r w:rsidRPr="00524A7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разпределението на общия брой членове в секционните избирателни комисии в Община Крумовград, в това число председател, заместник – председател и секретар между парламентарно представените партии и коалиции и на секционното ръководство, при провеждането на частични избори за кмет на кметство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с.Долна Кула,</w:t>
      </w:r>
      <w:r w:rsidRPr="00524A7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насрочени за 11 декември  2016г., както следва:</w:t>
      </w:r>
    </w:p>
    <w:p w:rsidR="00B44BCF" w:rsidRPr="00524A76" w:rsidRDefault="00B44BCF" w:rsidP="00B44B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  <w:r w:rsidRPr="00524A7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Общ брой членове в секционните избирателни комисии в Община Кърджали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-14</w:t>
      </w:r>
    </w:p>
    <w:p w:rsidR="00B44BCF" w:rsidRPr="00524A76" w:rsidRDefault="00B44BCF" w:rsidP="00B44BCF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524A76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</w:t>
      </w:r>
    </w:p>
    <w:tbl>
      <w:tblPr>
        <w:tblW w:w="112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8"/>
        <w:gridCol w:w="3308"/>
        <w:gridCol w:w="4604"/>
      </w:tblGrid>
      <w:tr w:rsidR="00B44BCF" w:rsidRPr="00524A76" w:rsidTr="0001593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4BCF" w:rsidRPr="00524A76" w:rsidRDefault="00B44BCF" w:rsidP="00015939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</w:pPr>
            <w:r w:rsidRPr="00524A76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4BCF" w:rsidRPr="00524A76" w:rsidRDefault="00B44BCF" w:rsidP="00015939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</w:pPr>
            <w:r w:rsidRPr="00524A76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bg-BG"/>
              </w:rPr>
              <w:t>Брой места общо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4BCF" w:rsidRPr="00524A76" w:rsidRDefault="00B44BCF" w:rsidP="00015939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</w:pPr>
            <w:r w:rsidRPr="00524A76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bg-BG"/>
              </w:rPr>
              <w:t>Секционно ръководство</w:t>
            </w:r>
          </w:p>
        </w:tc>
      </w:tr>
      <w:tr w:rsidR="00B44BCF" w:rsidRPr="00524A76" w:rsidTr="0001593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4BCF" w:rsidRPr="00524A76" w:rsidRDefault="00B44BCF" w:rsidP="00015939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</w:pPr>
            <w:r w:rsidRPr="00524A76"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4BCF" w:rsidRPr="00524A76" w:rsidRDefault="00AB1DE9" w:rsidP="00015939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4BCF" w:rsidRPr="00524A76" w:rsidRDefault="00AB1DE9" w:rsidP="00015939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>1</w:t>
            </w:r>
          </w:p>
        </w:tc>
      </w:tr>
      <w:tr w:rsidR="00B44BCF" w:rsidRPr="00524A76" w:rsidTr="0001593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4BCF" w:rsidRPr="00524A76" w:rsidRDefault="00B44BCF" w:rsidP="00015939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</w:pPr>
            <w:r w:rsidRPr="00524A76"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4BCF" w:rsidRPr="00524A76" w:rsidRDefault="00AB1DE9" w:rsidP="00015939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4BCF" w:rsidRPr="00524A76" w:rsidRDefault="00AB1DE9" w:rsidP="00015939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>1</w:t>
            </w:r>
          </w:p>
        </w:tc>
      </w:tr>
      <w:tr w:rsidR="00B44BCF" w:rsidRPr="00524A76" w:rsidTr="0001593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4BCF" w:rsidRPr="00524A76" w:rsidRDefault="00B44BCF" w:rsidP="00015939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</w:pPr>
            <w:r w:rsidRPr="00524A76"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4BCF" w:rsidRPr="00524A76" w:rsidRDefault="00AB1DE9" w:rsidP="00015939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4BCF" w:rsidRPr="00524A76" w:rsidRDefault="00AB1DE9" w:rsidP="00015939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>1</w:t>
            </w:r>
          </w:p>
        </w:tc>
      </w:tr>
      <w:tr w:rsidR="00B44BCF" w:rsidRPr="00524A76" w:rsidTr="0001593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4BCF" w:rsidRPr="00524A76" w:rsidRDefault="00B44BCF" w:rsidP="00015939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</w:pPr>
            <w:r w:rsidRPr="00524A76"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>РБ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4BCF" w:rsidRPr="00524A76" w:rsidRDefault="00AB1DE9" w:rsidP="00015939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4BCF" w:rsidRPr="00524A76" w:rsidRDefault="00B44BCF" w:rsidP="00015939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</w:pPr>
          </w:p>
        </w:tc>
      </w:tr>
      <w:tr w:rsidR="00B44BCF" w:rsidRPr="00524A76" w:rsidTr="0001593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4BCF" w:rsidRPr="00524A76" w:rsidRDefault="00B44BCF" w:rsidP="00015939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</w:pPr>
            <w:r w:rsidRPr="00524A76"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>ПФ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4BCF" w:rsidRPr="00524A76" w:rsidRDefault="00AB1DE9" w:rsidP="00015939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4BCF" w:rsidRPr="00524A76" w:rsidRDefault="00B44BCF" w:rsidP="00015939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</w:pPr>
          </w:p>
        </w:tc>
      </w:tr>
      <w:tr w:rsidR="00B44BCF" w:rsidRPr="00524A76" w:rsidTr="0001593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4BCF" w:rsidRPr="00524A76" w:rsidRDefault="00B44BCF" w:rsidP="00015939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</w:pPr>
            <w:r w:rsidRPr="00524A76"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>ББЦ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4BCF" w:rsidRPr="00524A76" w:rsidRDefault="00AB1DE9" w:rsidP="00015939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4BCF" w:rsidRPr="00524A76" w:rsidRDefault="00B44BCF" w:rsidP="00015939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</w:pPr>
          </w:p>
        </w:tc>
      </w:tr>
      <w:tr w:rsidR="00B44BCF" w:rsidRPr="00524A76" w:rsidTr="0001593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4BCF" w:rsidRPr="00524A76" w:rsidRDefault="00B44BCF" w:rsidP="00015939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</w:pPr>
            <w:r w:rsidRPr="00524A76"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>АТАКА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4BCF" w:rsidRPr="00524A76" w:rsidRDefault="00B44BCF" w:rsidP="00015939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4BCF" w:rsidRPr="00524A76" w:rsidRDefault="00B44BCF" w:rsidP="00015939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</w:pPr>
          </w:p>
        </w:tc>
      </w:tr>
      <w:tr w:rsidR="00B44BCF" w:rsidRPr="00524A76" w:rsidTr="0001593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4BCF" w:rsidRPr="00524A76" w:rsidRDefault="00B44BCF" w:rsidP="00015939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</w:pPr>
            <w:r w:rsidRPr="00524A76"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>АБВ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4BCF" w:rsidRPr="00524A76" w:rsidRDefault="00B44BCF" w:rsidP="00015939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4BCF" w:rsidRPr="00524A76" w:rsidRDefault="00B44BCF" w:rsidP="00015939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</w:pPr>
          </w:p>
        </w:tc>
      </w:tr>
      <w:tr w:rsidR="00B44BCF" w:rsidRPr="00524A76" w:rsidTr="00015939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4BCF" w:rsidRPr="00524A76" w:rsidRDefault="00B44BCF" w:rsidP="00015939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</w:pPr>
            <w:r w:rsidRPr="00524A76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4BCF" w:rsidRPr="00524A76" w:rsidRDefault="00B44BCF" w:rsidP="00015939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4BCF" w:rsidRPr="00524A76" w:rsidRDefault="00B44BCF" w:rsidP="00015939">
            <w:pPr>
              <w:spacing w:after="0" w:line="30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</w:pPr>
          </w:p>
        </w:tc>
      </w:tr>
    </w:tbl>
    <w:p w:rsidR="00B44BCF" w:rsidRPr="00716D07" w:rsidRDefault="00B44BCF" w:rsidP="00B44BCF">
      <w:pPr>
        <w:shd w:val="clear" w:color="auto" w:fill="FFFFFF"/>
        <w:spacing w:after="0" w:line="300" w:lineRule="atLeast"/>
        <w:rPr>
          <w:rFonts w:ascii="Arial" w:hAnsi="Arial" w:cs="Arial"/>
          <w:sz w:val="24"/>
          <w:szCs w:val="24"/>
        </w:rPr>
      </w:pPr>
      <w:r w:rsidRPr="00376C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645C4F" w:rsidRPr="007A5975" w:rsidRDefault="00645C4F" w:rsidP="00DD285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5975">
        <w:rPr>
          <w:rFonts w:ascii="Arial" w:hAnsi="Arial" w:cs="Arial"/>
          <w:bCs/>
          <w:color w:val="000000"/>
          <w:sz w:val="24"/>
          <w:szCs w:val="24"/>
        </w:rPr>
        <w:t xml:space="preserve">За решението гласуваха </w:t>
      </w:r>
      <w:r>
        <w:rPr>
          <w:rFonts w:ascii="Arial" w:hAnsi="Arial" w:cs="Arial"/>
          <w:bCs/>
          <w:color w:val="000000"/>
          <w:sz w:val="24"/>
          <w:szCs w:val="24"/>
        </w:rPr>
        <w:t>10</w:t>
      </w:r>
      <w:r w:rsidRPr="007A5975">
        <w:rPr>
          <w:rFonts w:ascii="Arial" w:hAnsi="Arial" w:cs="Arial"/>
          <w:bCs/>
          <w:color w:val="000000"/>
          <w:sz w:val="24"/>
          <w:szCs w:val="24"/>
        </w:rPr>
        <w:t xml:space="preserve"> души-   </w:t>
      </w:r>
      <w:r>
        <w:rPr>
          <w:rFonts w:ascii="Arial" w:hAnsi="Arial" w:cs="Arial"/>
          <w:sz w:val="24"/>
          <w:szCs w:val="24"/>
        </w:rPr>
        <w:t>Атанас Славчев Тюрдиев, Мария Филипова Делчева Фатме Халил Осман, Иван Симеонов Иванов,Обретко Самуилов Самуилов,  Славчо Младенов Ириков, Диана Атанасова Вълкова, Мирослав Асенов Бораджиев, Тонка Миткова Тодорова  и Айхан Метин Мехмед.</w:t>
      </w:r>
    </w:p>
    <w:p w:rsidR="00645C4F" w:rsidRPr="007A5975" w:rsidRDefault="00645C4F" w:rsidP="00645C4F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7A5975">
        <w:rPr>
          <w:rFonts w:ascii="Arial" w:hAnsi="Arial" w:cs="Arial"/>
          <w:bCs/>
          <w:color w:val="000000"/>
          <w:sz w:val="24"/>
          <w:szCs w:val="24"/>
        </w:rPr>
        <w:t>Против няма.</w:t>
      </w:r>
    </w:p>
    <w:p w:rsidR="00645C4F" w:rsidRDefault="00645C4F" w:rsidP="00645C4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Решението на Общинската избирателна комисия може да бъде оспорвано в тридневен срок от обявяването му по реда на чл.88, ал.1 от ИК пред Централна избирателна комисия, която се произнася в тридневен срок с решение.</w:t>
      </w:r>
    </w:p>
    <w:p w:rsidR="00CE7B61" w:rsidRDefault="00CE7B61" w:rsidP="00645C4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По точка четвърта от дневния ред председателя на ОИК предложи да се наема специалист за подпомагане дейността на ОИК.</w:t>
      </w:r>
    </w:p>
    <w:p w:rsidR="00CE7B61" w:rsidRPr="00937C93" w:rsidRDefault="00CE7B61" w:rsidP="00CE7B61">
      <w:pPr>
        <w:pStyle w:val="a4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rFonts w:ascii="Arial" w:hAnsi="Arial" w:cs="Arial"/>
          <w:color w:val="333333"/>
        </w:rPr>
      </w:pPr>
      <w:r w:rsidRPr="00937C93">
        <w:rPr>
          <w:rFonts w:ascii="Arial" w:hAnsi="Arial" w:cs="Arial"/>
          <w:color w:val="333333"/>
        </w:rPr>
        <w:t>На основание чл.87, ал.1, т.1 във вр</w:t>
      </w:r>
      <w:r w:rsidR="00884442">
        <w:rPr>
          <w:rFonts w:ascii="Arial" w:hAnsi="Arial" w:cs="Arial"/>
          <w:color w:val="333333"/>
        </w:rPr>
        <w:t>ъзка</w:t>
      </w:r>
      <w:bookmarkStart w:id="0" w:name="_GoBack"/>
      <w:bookmarkEnd w:id="0"/>
      <w:r w:rsidRPr="00937C93">
        <w:rPr>
          <w:rFonts w:ascii="Arial" w:hAnsi="Arial" w:cs="Arial"/>
          <w:color w:val="333333"/>
        </w:rPr>
        <w:t>. с чл.78 от Изборния кодекс и Решение №3047-МИ/28.01.2016г. на ЦИК, Общинска</w:t>
      </w:r>
      <w:r>
        <w:rPr>
          <w:rFonts w:ascii="Arial" w:hAnsi="Arial" w:cs="Arial"/>
          <w:color w:val="333333"/>
        </w:rPr>
        <w:t>та</w:t>
      </w:r>
      <w:r w:rsidRPr="00937C93">
        <w:rPr>
          <w:rFonts w:ascii="Arial" w:hAnsi="Arial" w:cs="Arial"/>
          <w:color w:val="333333"/>
        </w:rPr>
        <w:t xml:space="preserve"> избирателна комисия</w:t>
      </w:r>
      <w:r>
        <w:rPr>
          <w:rFonts w:ascii="Arial" w:hAnsi="Arial" w:cs="Arial"/>
          <w:color w:val="333333"/>
        </w:rPr>
        <w:t xml:space="preserve"> взе следното,</w:t>
      </w:r>
    </w:p>
    <w:p w:rsidR="00CE7B61" w:rsidRPr="00937C93" w:rsidRDefault="00CE7B61" w:rsidP="00CE7B61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color w:val="333333"/>
        </w:rPr>
      </w:pPr>
      <w:r w:rsidRPr="00937C93">
        <w:rPr>
          <w:rStyle w:val="a5"/>
          <w:rFonts w:ascii="Arial" w:hAnsi="Arial" w:cs="Arial"/>
          <w:color w:val="333333"/>
        </w:rPr>
        <w:t>Р Е Ш</w:t>
      </w:r>
      <w:r>
        <w:rPr>
          <w:rStyle w:val="a5"/>
          <w:rFonts w:ascii="Arial" w:hAnsi="Arial" w:cs="Arial"/>
          <w:color w:val="333333"/>
        </w:rPr>
        <w:t>Е Н И Е № 215</w:t>
      </w:r>
      <w:r w:rsidRPr="00937C93">
        <w:rPr>
          <w:rStyle w:val="a5"/>
          <w:rFonts w:ascii="Arial" w:hAnsi="Arial" w:cs="Arial"/>
          <w:color w:val="333333"/>
        </w:rPr>
        <w:t>:</w:t>
      </w:r>
    </w:p>
    <w:p w:rsidR="00CE7B61" w:rsidRPr="00937C93" w:rsidRDefault="00CE7B61" w:rsidP="00CE7B61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</w:rPr>
      </w:pPr>
      <w:r w:rsidRPr="00937C93">
        <w:rPr>
          <w:rFonts w:ascii="Arial" w:hAnsi="Arial" w:cs="Arial"/>
          <w:color w:val="333333"/>
        </w:rPr>
        <w:t>               1.За подпомагане дейността на ОИК – Крумовград в частичните  избори за</w:t>
      </w:r>
      <w:r w:rsidRPr="00937C93">
        <w:rPr>
          <w:rStyle w:val="apple-converted-space"/>
          <w:rFonts w:ascii="Arial" w:hAnsi="Arial" w:cs="Arial"/>
          <w:color w:val="333333"/>
        </w:rPr>
        <w:t> к</w:t>
      </w:r>
      <w:r w:rsidRPr="00937C93">
        <w:rPr>
          <w:rStyle w:val="a5"/>
          <w:rFonts w:ascii="Arial" w:hAnsi="Arial" w:cs="Arial"/>
          <w:color w:val="333333"/>
        </w:rPr>
        <w:t>мет на кметство с.Долна Кула, община Крумовград</w:t>
      </w:r>
      <w:r w:rsidRPr="00937C93">
        <w:rPr>
          <w:rFonts w:ascii="Arial" w:hAnsi="Arial" w:cs="Arial"/>
          <w:color w:val="333333"/>
        </w:rPr>
        <w:t xml:space="preserve">, </w:t>
      </w:r>
      <w:r w:rsidRPr="00937C93">
        <w:rPr>
          <w:rFonts w:ascii="Arial" w:hAnsi="Arial" w:cs="Arial"/>
          <w:color w:val="333333"/>
        </w:rPr>
        <w:lastRenderedPageBreak/>
        <w:t>насрочени за 11 декември 2016г., Общинска избирателна комисия – Крумовград наема като IT специалист към ОИК – Крумовград Асен Митков Христов  </w:t>
      </w:r>
      <w:r w:rsidRPr="00937C93">
        <w:rPr>
          <w:rStyle w:val="a5"/>
          <w:rFonts w:ascii="Arial" w:hAnsi="Arial" w:cs="Arial"/>
          <w:color w:val="333333"/>
        </w:rPr>
        <w:t>считано от: 07.11.2016г. до 7 дни след обявяване на изборния резултат</w:t>
      </w:r>
      <w:r w:rsidRPr="00937C93">
        <w:rPr>
          <w:rFonts w:ascii="Arial" w:hAnsi="Arial" w:cs="Arial"/>
          <w:color w:val="333333"/>
        </w:rPr>
        <w:t>.</w:t>
      </w:r>
    </w:p>
    <w:p w:rsidR="00CE7B61" w:rsidRPr="00937C93" w:rsidRDefault="00CE7B61" w:rsidP="00CE7B61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</w:rPr>
      </w:pPr>
      <w:r w:rsidRPr="00937C93">
        <w:rPr>
          <w:rFonts w:ascii="Arial" w:hAnsi="Arial" w:cs="Arial"/>
          <w:color w:val="333333"/>
        </w:rPr>
        <w:t>                2.IT специалиста към ОИК – Крумовград осигурява техническото организиране на заседанията, поддръжка на страницата на комисията в интернет, електронната поща и регистрите водени от Общинска избирателна комисия, като комисията по своя преценка възлага на същият да извършва  и други дейности.</w:t>
      </w:r>
    </w:p>
    <w:p w:rsidR="00CE7B61" w:rsidRPr="00937C93" w:rsidRDefault="00CE7B61" w:rsidP="00CE7B61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</w:rPr>
      </w:pPr>
      <w:r w:rsidRPr="00937C93">
        <w:rPr>
          <w:rFonts w:ascii="Arial" w:hAnsi="Arial" w:cs="Arial"/>
          <w:color w:val="333333"/>
        </w:rPr>
        <w:t>             3.Възнаграждението на IT специалиста към ОИК – Крумовград е съгласно Решение №3047 – МИ/28.01.2016г. на ЦИК и е за периода от назначаването му -</w:t>
      </w:r>
      <w:r w:rsidRPr="00937C93">
        <w:rPr>
          <w:rStyle w:val="apple-converted-space"/>
          <w:rFonts w:ascii="Arial" w:hAnsi="Arial" w:cs="Arial"/>
          <w:color w:val="333333"/>
        </w:rPr>
        <w:t> 07</w:t>
      </w:r>
      <w:r w:rsidRPr="00937C93">
        <w:rPr>
          <w:rStyle w:val="a5"/>
          <w:rFonts w:ascii="Arial" w:hAnsi="Arial" w:cs="Arial"/>
          <w:color w:val="333333"/>
        </w:rPr>
        <w:t>.11.2016г. до 7 дни от обявяване на изборния резултат.</w:t>
      </w:r>
    </w:p>
    <w:p w:rsidR="00CE7B61" w:rsidRPr="00937C93" w:rsidRDefault="00CE7B61" w:rsidP="00CE7B61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</w:rPr>
      </w:pPr>
      <w:r w:rsidRPr="00937C93">
        <w:rPr>
          <w:rFonts w:ascii="Arial" w:hAnsi="Arial" w:cs="Arial"/>
          <w:color w:val="333333"/>
        </w:rPr>
        <w:t>               4.Копие от настоящето решение се изпраща на кмета на община Крумовград с оглед сключване на договор с лицето,</w:t>
      </w:r>
      <w:r w:rsidRPr="00937C93">
        <w:rPr>
          <w:rStyle w:val="apple-converted-space"/>
          <w:rFonts w:ascii="Arial" w:hAnsi="Arial" w:cs="Arial"/>
          <w:color w:val="333333"/>
        </w:rPr>
        <w:t> </w:t>
      </w:r>
      <w:r w:rsidRPr="00937C93">
        <w:rPr>
          <w:rStyle w:val="a5"/>
          <w:rFonts w:ascii="Arial" w:hAnsi="Arial" w:cs="Arial"/>
          <w:color w:val="333333"/>
        </w:rPr>
        <w:t>считано от: 07.11.2016г. до 7 дни след обявяване на изборният резултат </w:t>
      </w:r>
      <w:r w:rsidRPr="00937C93">
        <w:rPr>
          <w:rFonts w:ascii="Arial" w:hAnsi="Arial" w:cs="Arial"/>
          <w:color w:val="333333"/>
        </w:rPr>
        <w:t>при условията на Решение №3047 – МИ/28.01.2016г. на ЦИК.</w:t>
      </w:r>
    </w:p>
    <w:p w:rsidR="006E3EF0" w:rsidRDefault="006E3EF0" w:rsidP="006E3E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Поради изчерпване на дневния ред заседанието беше закрито от председателя на комисията.</w:t>
      </w:r>
    </w:p>
    <w:p w:rsidR="006E3EF0" w:rsidRDefault="006E3EF0" w:rsidP="006E3EF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E3EF0" w:rsidRDefault="006E3EF0" w:rsidP="006E3E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3EF0" w:rsidRDefault="006E3EF0" w:rsidP="006E3E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E3EF0" w:rsidRDefault="006E3EF0" w:rsidP="006E3E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</w:t>
      </w:r>
      <w:r w:rsidR="006840BC">
        <w:rPr>
          <w:rFonts w:ascii="Arial" w:hAnsi="Arial" w:cs="Arial"/>
          <w:sz w:val="24"/>
          <w:szCs w:val="24"/>
        </w:rPr>
        <w:t>Председател ОИК:…</w:t>
      </w:r>
      <w:r>
        <w:rPr>
          <w:rFonts w:ascii="Arial" w:hAnsi="Arial" w:cs="Arial"/>
          <w:sz w:val="24"/>
          <w:szCs w:val="24"/>
        </w:rPr>
        <w:t>……….</w:t>
      </w:r>
    </w:p>
    <w:p w:rsidR="006E3EF0" w:rsidRDefault="006E3EF0" w:rsidP="006E3E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/Атанас Тюрдиев/</w:t>
      </w:r>
    </w:p>
    <w:p w:rsidR="006E3EF0" w:rsidRDefault="006E3EF0" w:rsidP="006E3E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E3EF0" w:rsidRDefault="006E3EF0" w:rsidP="006E3E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   </w:t>
      </w:r>
      <w:r w:rsidR="006840BC">
        <w:rPr>
          <w:rFonts w:ascii="Arial" w:hAnsi="Arial" w:cs="Arial"/>
          <w:sz w:val="24"/>
          <w:szCs w:val="24"/>
        </w:rPr>
        <w:t xml:space="preserve">Секретар ОИК:  </w:t>
      </w:r>
      <w:r>
        <w:rPr>
          <w:rFonts w:ascii="Arial" w:hAnsi="Arial" w:cs="Arial"/>
          <w:sz w:val="24"/>
          <w:szCs w:val="24"/>
        </w:rPr>
        <w:t>…………</w:t>
      </w:r>
    </w:p>
    <w:p w:rsidR="006E3EF0" w:rsidRDefault="006E3EF0" w:rsidP="006E3E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/Фатме Осман/</w:t>
      </w:r>
    </w:p>
    <w:p w:rsidR="006E3EF0" w:rsidRDefault="006E3EF0" w:rsidP="006E3E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6E3EF0" w:rsidSect="004A5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268C2"/>
    <w:multiLevelType w:val="hybridMultilevel"/>
    <w:tmpl w:val="1CB810B0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EF0"/>
    <w:rsid w:val="000813BF"/>
    <w:rsid w:val="0008727E"/>
    <w:rsid w:val="004A5EAC"/>
    <w:rsid w:val="00645C4F"/>
    <w:rsid w:val="006840BC"/>
    <w:rsid w:val="006E3EF0"/>
    <w:rsid w:val="00724E1E"/>
    <w:rsid w:val="00884442"/>
    <w:rsid w:val="008F5E62"/>
    <w:rsid w:val="009D5144"/>
    <w:rsid w:val="00AA5E70"/>
    <w:rsid w:val="00AB1DE9"/>
    <w:rsid w:val="00B44BCF"/>
    <w:rsid w:val="00CE7B61"/>
    <w:rsid w:val="00DD2853"/>
    <w:rsid w:val="00E650AC"/>
    <w:rsid w:val="00FB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E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EF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B6C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FB6CA6"/>
    <w:rPr>
      <w:b/>
      <w:bCs/>
    </w:rPr>
  </w:style>
  <w:style w:type="character" w:customStyle="1" w:styleId="apple-converted-space">
    <w:name w:val="apple-converted-space"/>
    <w:basedOn w:val="a0"/>
    <w:rsid w:val="00FB6C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E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EF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B6C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FB6CA6"/>
    <w:rPr>
      <w:b/>
      <w:bCs/>
    </w:rPr>
  </w:style>
  <w:style w:type="character" w:customStyle="1" w:styleId="apple-converted-space">
    <w:name w:val="apple-converted-space"/>
    <w:basedOn w:val="a0"/>
    <w:rsid w:val="00FB6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69D65-4B96-4F8F-B073-4FC61EA0F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1185</Words>
  <Characters>6757</Characters>
  <Application>Microsoft Office Word</Application>
  <DocSecurity>0</DocSecurity>
  <Lines>56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2016-11-01T15:42:00Z</cp:lastPrinted>
  <dcterms:created xsi:type="dcterms:W3CDTF">2016-11-04T15:46:00Z</dcterms:created>
  <dcterms:modified xsi:type="dcterms:W3CDTF">2016-11-04T15:46:00Z</dcterms:modified>
</cp:coreProperties>
</file>