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8C" w:rsidRPr="0056518C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56518C" w:rsidRPr="0056518C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56518C" w:rsidRPr="0056518C" w:rsidRDefault="0056518C" w:rsidP="0056518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6518C" w:rsidRPr="00EC12AB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12AB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EC12AB" w:rsidRPr="00EC12AB">
        <w:rPr>
          <w:rFonts w:ascii="Arial" w:hAnsi="Arial" w:cs="Arial"/>
          <w:b/>
          <w:sz w:val="24"/>
          <w:szCs w:val="24"/>
        </w:rPr>
        <w:t>209</w:t>
      </w:r>
    </w:p>
    <w:p w:rsidR="0056518C" w:rsidRPr="00EC12AB" w:rsidRDefault="00EC12AB" w:rsidP="00565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12AB">
        <w:rPr>
          <w:rFonts w:ascii="Arial" w:hAnsi="Arial" w:cs="Arial"/>
          <w:b/>
          <w:sz w:val="24"/>
          <w:szCs w:val="24"/>
        </w:rPr>
        <w:t>01</w:t>
      </w:r>
      <w:r w:rsidR="0056518C" w:rsidRPr="00EC12AB">
        <w:rPr>
          <w:rFonts w:ascii="Arial" w:hAnsi="Arial" w:cs="Arial"/>
          <w:b/>
          <w:sz w:val="24"/>
          <w:szCs w:val="24"/>
        </w:rPr>
        <w:t>.</w:t>
      </w:r>
      <w:r w:rsidRPr="00EC12AB">
        <w:rPr>
          <w:rFonts w:ascii="Arial" w:hAnsi="Arial" w:cs="Arial"/>
          <w:b/>
          <w:sz w:val="24"/>
          <w:szCs w:val="24"/>
        </w:rPr>
        <w:t>11</w:t>
      </w:r>
      <w:r w:rsidR="0056518C" w:rsidRPr="00EC12AB">
        <w:rPr>
          <w:rFonts w:ascii="Arial" w:hAnsi="Arial" w:cs="Arial"/>
          <w:b/>
          <w:sz w:val="24"/>
          <w:szCs w:val="24"/>
        </w:rPr>
        <w:t>.2016 год.</w:t>
      </w:r>
    </w:p>
    <w:p w:rsidR="0056518C" w:rsidRPr="00EC12AB" w:rsidRDefault="0056518C" w:rsidP="005651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12AB" w:rsidRDefault="00EC12AB" w:rsidP="005651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C12AB" w:rsidRPr="00BD5A98" w:rsidRDefault="00EC12AB" w:rsidP="00EC12AB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EC12AB">
        <w:rPr>
          <w:rFonts w:ascii="Arial" w:hAnsi="Arial" w:cs="Arial"/>
          <w:b/>
          <w:color w:val="333333"/>
        </w:rPr>
        <w:t>ОТНОСНО:</w:t>
      </w:r>
      <w:r w:rsidRPr="00BD5A98">
        <w:rPr>
          <w:rFonts w:ascii="Arial" w:hAnsi="Arial" w:cs="Arial"/>
          <w:color w:val="333333"/>
        </w:rPr>
        <w:t xml:space="preserve"> Определяне мястото и начина за обявяване решенията на Общинска избирателна комисия във връзка с провеждането на частични избори за </w:t>
      </w:r>
      <w:r>
        <w:rPr>
          <w:rFonts w:ascii="Arial" w:hAnsi="Arial" w:cs="Arial"/>
          <w:color w:val="333333"/>
        </w:rPr>
        <w:t>к</w:t>
      </w:r>
      <w:r w:rsidRPr="00BD5A98">
        <w:rPr>
          <w:rFonts w:ascii="Arial" w:hAnsi="Arial" w:cs="Arial"/>
          <w:color w:val="333333"/>
        </w:rPr>
        <w:t xml:space="preserve">мет на </w:t>
      </w:r>
      <w:r>
        <w:rPr>
          <w:rFonts w:ascii="Arial" w:hAnsi="Arial" w:cs="Arial"/>
          <w:color w:val="333333"/>
        </w:rPr>
        <w:t>к</w:t>
      </w:r>
      <w:r w:rsidRPr="00BD5A98">
        <w:rPr>
          <w:rFonts w:ascii="Arial" w:hAnsi="Arial" w:cs="Arial"/>
          <w:color w:val="333333"/>
        </w:rPr>
        <w:t>метство с.Долна Кула, общ.Крумовград, област Кърджали насрочени за 11 декември 2016г.</w:t>
      </w:r>
    </w:p>
    <w:p w:rsidR="00EC12AB" w:rsidRPr="00BD5A98" w:rsidRDefault="00EC12AB" w:rsidP="00EC12A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D5A98">
        <w:rPr>
          <w:rFonts w:ascii="Arial" w:hAnsi="Arial" w:cs="Arial"/>
          <w:color w:val="333333"/>
        </w:rPr>
        <w:t>                    На основание чл.87 , ал.2 от Изборния кодекс и Решение №1910 – МИ/НР/ 04.09.2015г. на Централна избирателна комисия, Общинска избирателна комисия - Крумовград</w:t>
      </w:r>
    </w:p>
    <w:p w:rsidR="00EC12AB" w:rsidRDefault="00EC12AB" w:rsidP="00EC12A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rFonts w:ascii="Arial" w:hAnsi="Arial" w:cs="Arial"/>
          <w:color w:val="333333"/>
        </w:rPr>
      </w:pPr>
      <w:r w:rsidRPr="00BD5A98">
        <w:rPr>
          <w:rStyle w:val="Strong"/>
          <w:rFonts w:ascii="Arial" w:hAnsi="Arial" w:cs="Arial"/>
          <w:color w:val="333333"/>
        </w:rPr>
        <w:t>РЕШИ:</w:t>
      </w:r>
    </w:p>
    <w:p w:rsidR="00EC12AB" w:rsidRPr="00EC12AB" w:rsidRDefault="00EC12AB" w:rsidP="00EC12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12AB">
        <w:rPr>
          <w:rFonts w:ascii="Arial" w:hAnsi="Arial" w:cs="Arial"/>
          <w:sz w:val="24"/>
          <w:szCs w:val="24"/>
        </w:rPr>
        <w:t>Общинската избирателна комисия да обяви решенията си незабавно след приемането им чрез поставяне на табло на първия етаж на сградата на ул.“Трети март №3, в която се помещава Общинската избирателна комисия и на интернет страницата на комисията.</w:t>
      </w:r>
    </w:p>
    <w:p w:rsidR="00EC12AB" w:rsidRPr="00BD5A98" w:rsidRDefault="00EC12AB" w:rsidP="00EC12A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D5A98">
        <w:rPr>
          <w:rFonts w:ascii="Arial" w:hAnsi="Arial" w:cs="Arial"/>
          <w:color w:val="333333"/>
        </w:rPr>
        <w:t>                    На екземплярите от решенията, които се обявяват на общодостъпното място, се отбелязват датата и часът на поставянето им и се подписва от двама членове на комисията, предложени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екземплярът се подписва от двама членове на комисията, предложени от различни партии и коалиции.</w:t>
      </w:r>
    </w:p>
    <w:p w:rsidR="00EC12AB" w:rsidRDefault="00EC12AB" w:rsidP="00EC12A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D5A98">
        <w:rPr>
          <w:rFonts w:ascii="Arial" w:hAnsi="Arial" w:cs="Arial"/>
          <w:color w:val="333333"/>
        </w:rPr>
        <w:t xml:space="preserve">                   Решението на Общинската избирателна комисия </w:t>
      </w:r>
      <w:r>
        <w:rPr>
          <w:rFonts w:ascii="Arial" w:hAnsi="Arial" w:cs="Arial"/>
          <w:color w:val="333333"/>
        </w:rPr>
        <w:t xml:space="preserve">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EC12AB" w:rsidRDefault="00EC12AB" w:rsidP="00EC12A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C12AB" w:rsidRDefault="00EC12AB" w:rsidP="00EC12A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6518C" w:rsidRPr="00EC12AB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518C" w:rsidRPr="00EC12AB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2AB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56518C" w:rsidRPr="00EC12AB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2AB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56518C" w:rsidRPr="00EC12AB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518C" w:rsidRPr="00EC12AB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2AB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56518C" w:rsidRPr="00EC12AB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12AB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56518C" w:rsidRPr="00EC12AB" w:rsidRDefault="0056518C" w:rsidP="0056518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6518C" w:rsidRPr="00EC12AB" w:rsidSect="00C9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518C"/>
    <w:rsid w:val="0056518C"/>
    <w:rsid w:val="00B2653A"/>
    <w:rsid w:val="00C9544A"/>
    <w:rsid w:val="00CE5980"/>
    <w:rsid w:val="00EC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C12AB"/>
    <w:rPr>
      <w:b/>
      <w:bCs/>
    </w:rPr>
  </w:style>
  <w:style w:type="character" w:customStyle="1" w:styleId="apple-converted-space">
    <w:name w:val="apple-converted-space"/>
    <w:basedOn w:val="DefaultParagraphFont"/>
    <w:rsid w:val="00EC1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obshtina</cp:lastModifiedBy>
  <cp:revision>2</cp:revision>
  <dcterms:created xsi:type="dcterms:W3CDTF">2016-11-01T13:00:00Z</dcterms:created>
  <dcterms:modified xsi:type="dcterms:W3CDTF">2016-11-01T13:00:00Z</dcterms:modified>
</cp:coreProperties>
</file>