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F7" w:rsidRDefault="00985AF7" w:rsidP="00985AF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985AF7" w:rsidRDefault="00985AF7" w:rsidP="00985AF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985AF7" w:rsidRDefault="00985AF7" w:rsidP="00985AF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85AF7" w:rsidRDefault="00985AF7" w:rsidP="00985AF7">
      <w:pPr>
        <w:spacing w:after="0" w:line="240" w:lineRule="auto"/>
        <w:jc w:val="center"/>
        <w:rPr>
          <w:b/>
        </w:rPr>
      </w:pPr>
    </w:p>
    <w:p w:rsidR="00985AF7" w:rsidRDefault="00985AF7" w:rsidP="00985A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985AF7" w:rsidRDefault="00985AF7" w:rsidP="00985A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50</w:t>
      </w:r>
    </w:p>
    <w:p w:rsidR="00985AF7" w:rsidRDefault="00985AF7" w:rsidP="00985AF7">
      <w:pPr>
        <w:spacing w:after="0" w:line="240" w:lineRule="auto"/>
        <w:jc w:val="center"/>
        <w:rPr>
          <w:b/>
        </w:rPr>
      </w:pP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04</w:t>
      </w:r>
      <w:r>
        <w:rPr>
          <w:rFonts w:ascii="Arial" w:hAnsi="Arial" w:cs="Arial"/>
          <w:sz w:val="24"/>
          <w:szCs w:val="24"/>
        </w:rPr>
        <w:t xml:space="preserve">.06.2016 г. от 10.00 часа се проведе заседание на общинската избирателна комисия, на което присъстваха следните лица: 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            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председател         Мария Филипова Делчева        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1.Иван Симеонов Иванов 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3. Диана Атанасова Вълкова 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4.Мирослав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5. Тонка Миткова Тодорова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6. Айхан Метин Мехмед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7.Павел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8.Славчо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985AF7" w:rsidRDefault="00985AF7" w:rsidP="00985AF7">
      <w:pPr>
        <w:spacing w:after="0" w:line="240" w:lineRule="auto"/>
        <w:jc w:val="center"/>
        <w:rPr>
          <w:b/>
        </w:rPr>
      </w:pPr>
    </w:p>
    <w:p w:rsidR="00985AF7" w:rsidRDefault="00985AF7" w:rsidP="00985A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985AF7" w:rsidRDefault="00985AF7" w:rsidP="00985A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5AF7" w:rsidRDefault="00985AF7" w:rsidP="00985AF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 </w:t>
      </w:r>
    </w:p>
    <w:p w:rsidR="00985AF7" w:rsidRDefault="00985AF7" w:rsidP="00985AF7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1.Определяне на член </w:t>
      </w:r>
      <w:bookmarkStart w:id="0" w:name="_GoBack"/>
      <w:bookmarkEnd w:id="0"/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на СИК да подписва протоколите за приемане и предаване на изборните книжа ш материали за частичните избори за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кмет на кметство с.Токачка, община Крумовград на 05.06.2016г.</w:t>
      </w:r>
    </w:p>
    <w:p w:rsidR="00985AF7" w:rsidRDefault="00985AF7" w:rsidP="00985AF7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Така предложеният дневен ред се подложи на гласуване и бе приет от всички присъствали на заседанието.</w:t>
      </w:r>
    </w:p>
    <w:p w:rsidR="00985AF7" w:rsidRDefault="00985AF7" w:rsidP="00985A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</w:t>
      </w:r>
      <w:r w:rsidR="005C6424">
        <w:rPr>
          <w:rFonts w:ascii="Arial" w:eastAsia="Calibri" w:hAnsi="Arial" w:cs="Arial"/>
          <w:sz w:val="24"/>
          <w:szCs w:val="24"/>
        </w:rPr>
        <w:t>а основание чл.87, ал.1, т.20</w:t>
      </w:r>
      <w:r>
        <w:rPr>
          <w:rFonts w:ascii="Arial" w:eastAsia="Calibri" w:hAnsi="Arial" w:cs="Arial"/>
          <w:sz w:val="24"/>
          <w:szCs w:val="24"/>
        </w:rPr>
        <w:t xml:space="preserve">, 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Общинска избирателна комисия- Крумовград взе следното,</w:t>
      </w:r>
    </w:p>
    <w:p w:rsidR="00985AF7" w:rsidRDefault="00985AF7" w:rsidP="00985AF7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5AF7" w:rsidRDefault="00985AF7" w:rsidP="00985AF7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 Е Ш Е Н И Е №19</w:t>
      </w:r>
      <w:r>
        <w:rPr>
          <w:rFonts w:ascii="Arial" w:eastAsia="Calibri" w:hAnsi="Arial" w:cs="Arial"/>
          <w:b/>
          <w:sz w:val="24"/>
          <w:szCs w:val="24"/>
        </w:rPr>
        <w:t>9</w:t>
      </w:r>
    </w:p>
    <w:p w:rsidR="00985AF7" w:rsidRDefault="00985AF7" w:rsidP="00985AF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Определя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 да подписва протоколите за приемане и предаване на изборните книжа и материали</w:t>
      </w:r>
      <w:r w:rsidR="005C6424">
        <w:rPr>
          <w:rFonts w:ascii="Arial" w:hAnsi="Arial" w:cs="Arial"/>
          <w:sz w:val="24"/>
          <w:szCs w:val="24"/>
        </w:rPr>
        <w:t xml:space="preserve"> за частичните избори </w:t>
      </w:r>
      <w:r w:rsidR="005C6424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за кмет на кметство с.Токачка, община Крумовград на 05.06.2016г.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, Мария Филипова </w:t>
      </w:r>
      <w:r w:rsidR="005C6424">
        <w:rPr>
          <w:rFonts w:ascii="Arial" w:hAnsi="Arial" w:cs="Arial"/>
          <w:sz w:val="24"/>
          <w:szCs w:val="24"/>
        </w:rPr>
        <w:t>Делчева</w:t>
      </w:r>
      <w:r>
        <w:rPr>
          <w:rFonts w:ascii="Arial" w:hAnsi="Arial" w:cs="Arial"/>
          <w:sz w:val="24"/>
          <w:szCs w:val="24"/>
        </w:rPr>
        <w:t>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985AF7" w:rsidRDefault="00985AF7" w:rsidP="00985AF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985AF7" w:rsidRDefault="00985AF7" w:rsidP="00985A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Поради изчерпване на дневния ред заседанието беше закрито от председателя на комисията.</w:t>
      </w:r>
    </w:p>
    <w:p w:rsidR="00985AF7" w:rsidRDefault="00985AF7" w:rsidP="00985AF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5AF7" w:rsidRDefault="00985AF7" w:rsidP="00985AF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85AF7" w:rsidRDefault="00985AF7" w:rsidP="00985A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985AF7" w:rsidRDefault="00985AF7" w:rsidP="00985A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985AF7" w:rsidRDefault="00985AF7" w:rsidP="00985A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85AF7" w:rsidRDefault="00985AF7" w:rsidP="00985A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985AF7" w:rsidRDefault="00985AF7" w:rsidP="00985AF7"/>
    <w:p w:rsidR="00985AF7" w:rsidRDefault="00985AF7" w:rsidP="00985AF7"/>
    <w:p w:rsidR="00985AF7" w:rsidRDefault="00985AF7" w:rsidP="00985AF7"/>
    <w:p w:rsidR="00985AF7" w:rsidRDefault="00985AF7" w:rsidP="00985AF7"/>
    <w:p w:rsidR="00985AF7" w:rsidRDefault="00985AF7" w:rsidP="00985AF7"/>
    <w:p w:rsidR="00390B9F" w:rsidRDefault="00390B9F"/>
    <w:sectPr w:rsidR="0039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F7"/>
    <w:rsid w:val="00390B9F"/>
    <w:rsid w:val="005C6424"/>
    <w:rsid w:val="00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2016-06-05T03:31:00Z</dcterms:created>
  <dcterms:modified xsi:type="dcterms:W3CDTF">2016-06-05T03:50:00Z</dcterms:modified>
</cp:coreProperties>
</file>