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9D" w:rsidRPr="00867B9D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9D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867B9D" w:rsidRPr="00867B9D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9D">
        <w:rPr>
          <w:rFonts w:ascii="Arial" w:hAnsi="Arial" w:cs="Arial"/>
          <w:b/>
          <w:sz w:val="24"/>
          <w:szCs w:val="24"/>
        </w:rPr>
        <w:t>Ул. „Трети март №3, тел.03641/ 76- 26, факс 03641/ 70-24,oik0915@cik.</w:t>
      </w:r>
      <w:proofErr w:type="spellStart"/>
      <w:r w:rsidRPr="00867B9D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867B9D" w:rsidRPr="00867B9D" w:rsidRDefault="00867B9D" w:rsidP="0086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B9D" w:rsidRPr="00867B9D" w:rsidRDefault="00867B9D" w:rsidP="00867B9D">
      <w:pPr>
        <w:rPr>
          <w:rFonts w:ascii="Arial" w:hAnsi="Arial" w:cs="Arial"/>
          <w:sz w:val="24"/>
          <w:szCs w:val="24"/>
        </w:rPr>
      </w:pPr>
    </w:p>
    <w:p w:rsidR="00867B9D" w:rsidRPr="00C21CA6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№1</w:t>
      </w:r>
    </w:p>
    <w:p w:rsidR="00867B9D" w:rsidRPr="00C21CA6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07.09.2015 год.</w:t>
      </w:r>
    </w:p>
    <w:p w:rsidR="00867B9D" w:rsidRPr="00C21CA6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7B9D" w:rsidRPr="00867B9D" w:rsidRDefault="00867B9D" w:rsidP="00867B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B9D" w:rsidRPr="00C21CA6" w:rsidRDefault="00867B9D" w:rsidP="00867B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>Относно: начина на приемане на решенията и обявяването им от Общинската избирателна комисия</w:t>
      </w:r>
    </w:p>
    <w:p w:rsidR="00867B9D" w:rsidRPr="00C21CA6" w:rsidRDefault="00867B9D" w:rsidP="00867B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="00C21CA6"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 w:rsidR="00C21CA6" w:rsidRPr="00C21CA6">
        <w:rPr>
          <w:rFonts w:ascii="Arial" w:hAnsi="Arial" w:cs="Arial"/>
          <w:sz w:val="28"/>
          <w:szCs w:val="28"/>
          <w:lang w:val="en-US"/>
        </w:rPr>
        <w:t>2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 w:rsidR="00504B82">
        <w:rPr>
          <w:rFonts w:ascii="Arial" w:hAnsi="Arial" w:cs="Arial"/>
          <w:sz w:val="28"/>
          <w:szCs w:val="28"/>
        </w:rPr>
        <w:t>И</w:t>
      </w:r>
      <w:bookmarkStart w:id="0" w:name="_GoBack"/>
      <w:bookmarkEnd w:id="0"/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C21CA6" w:rsidRDefault="00867B9D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B9D" w:rsidRDefault="00867B9D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2955" w:rsidRPr="00867B9D" w:rsidRDefault="00102955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67B9D" w:rsidRDefault="00867B9D" w:rsidP="00867B9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867B9D" w:rsidRPr="00C21CA6" w:rsidRDefault="00867B9D" w:rsidP="00C21C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>Общинската избирателна комисия да обяви решенията си незабавно след приемането му чрез поставяне в табло на първия етаж на сградата на ул.“Трети март №3, в която се помещава Общинската избирателна комисия.</w:t>
      </w:r>
    </w:p>
    <w:p w:rsidR="00867B9D" w:rsidRPr="00C21CA6" w:rsidRDefault="00867B9D" w:rsidP="00C21C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</w:t>
      </w:r>
      <w:r w:rsidR="00102955" w:rsidRPr="00C21CA6">
        <w:rPr>
          <w:rFonts w:ascii="Arial" w:hAnsi="Arial" w:cs="Arial"/>
          <w:sz w:val="28"/>
          <w:szCs w:val="28"/>
        </w:rPr>
        <w:t>спорва</w:t>
      </w:r>
      <w:r w:rsidRPr="00C21CA6">
        <w:rPr>
          <w:rFonts w:ascii="Arial" w:hAnsi="Arial" w:cs="Arial"/>
          <w:sz w:val="28"/>
          <w:szCs w:val="28"/>
        </w:rPr>
        <w:t xml:space="preserve"> </w:t>
      </w:r>
      <w:r w:rsidR="00102955" w:rsidRPr="00C21CA6">
        <w:rPr>
          <w:rFonts w:ascii="Arial" w:hAnsi="Arial" w:cs="Arial"/>
          <w:sz w:val="28"/>
          <w:szCs w:val="28"/>
        </w:rPr>
        <w:t xml:space="preserve">по реда на чл.88 от Изборния кодекс </w:t>
      </w:r>
      <w:r w:rsidRPr="00C21CA6">
        <w:rPr>
          <w:rFonts w:ascii="Arial" w:hAnsi="Arial" w:cs="Arial"/>
          <w:sz w:val="28"/>
          <w:szCs w:val="28"/>
        </w:rPr>
        <w:t xml:space="preserve"> в тридневен срок от </w:t>
      </w:r>
      <w:r w:rsidR="00102955" w:rsidRPr="00C21CA6">
        <w:rPr>
          <w:rFonts w:ascii="Arial" w:hAnsi="Arial" w:cs="Arial"/>
          <w:sz w:val="28"/>
          <w:szCs w:val="28"/>
        </w:rPr>
        <w:t>обявяването им пред Централната избирателна комисия.</w:t>
      </w:r>
    </w:p>
    <w:p w:rsidR="00867B9D" w:rsidRPr="00C21CA6" w:rsidRDefault="00867B9D" w:rsidP="00C21C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За решението гласуваха 11 души, против няма.</w:t>
      </w:r>
    </w:p>
    <w:p w:rsidR="00867B9D" w:rsidRPr="00C21CA6" w:rsidRDefault="00867B9D" w:rsidP="00C21C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867B9D" w:rsidRDefault="00867B9D" w:rsidP="00867B9D">
      <w:pPr>
        <w:rPr>
          <w:rFonts w:ascii="Arial" w:hAnsi="Arial" w:cs="Arial"/>
          <w:sz w:val="24"/>
          <w:szCs w:val="24"/>
          <w:lang w:val="en-US"/>
        </w:rPr>
      </w:pPr>
    </w:p>
    <w:p w:rsidR="00C21CA6" w:rsidRDefault="00C21CA6" w:rsidP="00867B9D">
      <w:pPr>
        <w:rPr>
          <w:rFonts w:ascii="Arial" w:hAnsi="Arial" w:cs="Arial"/>
          <w:sz w:val="24"/>
          <w:szCs w:val="24"/>
          <w:lang w:val="en-US"/>
        </w:rPr>
      </w:pPr>
    </w:p>
    <w:p w:rsidR="00C21CA6" w:rsidRDefault="00C21CA6" w:rsidP="00867B9D">
      <w:pPr>
        <w:rPr>
          <w:rFonts w:ascii="Arial" w:hAnsi="Arial" w:cs="Arial"/>
          <w:sz w:val="24"/>
          <w:szCs w:val="24"/>
          <w:lang w:val="en-US"/>
        </w:rPr>
      </w:pPr>
    </w:p>
    <w:p w:rsidR="00C21CA6" w:rsidRPr="00C21CA6" w:rsidRDefault="00C21CA6" w:rsidP="00867B9D">
      <w:pPr>
        <w:rPr>
          <w:rFonts w:ascii="Arial" w:hAnsi="Arial" w:cs="Arial"/>
          <w:sz w:val="24"/>
          <w:szCs w:val="24"/>
          <w:lang w:val="en-US"/>
        </w:rPr>
      </w:pPr>
    </w:p>
    <w:p w:rsidR="00867B9D" w:rsidRPr="00867B9D" w:rsidRDefault="00867B9D" w:rsidP="00102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C21CA6">
        <w:rPr>
          <w:rFonts w:ascii="Arial" w:hAnsi="Arial" w:cs="Arial"/>
          <w:sz w:val="28"/>
          <w:szCs w:val="28"/>
        </w:rPr>
        <w:t>Тюрдиев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AD143B" w:rsidRPr="00C21CA6" w:rsidRDefault="00AD143B" w:rsidP="0010295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D143B" w:rsidRPr="00C2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D"/>
    <w:rsid w:val="00102955"/>
    <w:rsid w:val="00504B82"/>
    <w:rsid w:val="00867B9D"/>
    <w:rsid w:val="00AD143B"/>
    <w:rsid w:val="00C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2015-09-10T06:45:00Z</cp:lastPrinted>
  <dcterms:created xsi:type="dcterms:W3CDTF">2015-09-09T13:59:00Z</dcterms:created>
  <dcterms:modified xsi:type="dcterms:W3CDTF">2015-09-10T06:45:00Z</dcterms:modified>
</cp:coreProperties>
</file>