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3004CC">
        <w:rPr>
          <w:rFonts w:ascii="Arial" w:hAnsi="Arial" w:cs="Arial"/>
          <w:b/>
          <w:sz w:val="24"/>
          <w:szCs w:val="24"/>
        </w:rPr>
        <w:t>01</w:t>
      </w:r>
    </w:p>
    <w:p w:rsidR="00747264" w:rsidRPr="000E62AE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3004CC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052A7A" w:rsidRPr="003004CC">
        <w:rPr>
          <w:rFonts w:ascii="Arial" w:hAnsi="Arial" w:cs="Arial"/>
          <w:sz w:val="24"/>
          <w:szCs w:val="24"/>
        </w:rPr>
        <w:t xml:space="preserve">с </w:t>
      </w:r>
      <w:r w:rsidR="003004CC" w:rsidRPr="003004CC">
        <w:rPr>
          <w:rFonts w:ascii="Arial" w:hAnsi="Arial" w:cs="Arial"/>
          <w:sz w:val="24"/>
          <w:szCs w:val="24"/>
        </w:rPr>
        <w:t>09</w:t>
      </w:r>
      <w:r w:rsidR="00D80FC5" w:rsidRPr="003004CC">
        <w:rPr>
          <w:rFonts w:ascii="Arial" w:hAnsi="Arial" w:cs="Arial"/>
          <w:sz w:val="24"/>
          <w:szCs w:val="24"/>
        </w:rPr>
        <w:t>.</w:t>
      </w:r>
      <w:proofErr w:type="spellStart"/>
      <w:r w:rsidR="00D80FC5" w:rsidRPr="003004CC">
        <w:rPr>
          <w:rFonts w:ascii="Arial" w:hAnsi="Arial" w:cs="Arial"/>
          <w:sz w:val="24"/>
          <w:szCs w:val="24"/>
        </w:rPr>
        <w:t>0</w:t>
      </w:r>
      <w:r w:rsidR="00052A7A" w:rsidRPr="003004CC">
        <w:rPr>
          <w:rFonts w:ascii="Arial" w:hAnsi="Arial" w:cs="Arial"/>
          <w:sz w:val="24"/>
          <w:szCs w:val="24"/>
        </w:rPr>
        <w:t>9</w:t>
      </w:r>
      <w:proofErr w:type="spellEnd"/>
      <w:r w:rsidR="00C67610" w:rsidRPr="003004CC">
        <w:rPr>
          <w:rFonts w:ascii="Arial" w:hAnsi="Arial" w:cs="Arial"/>
          <w:sz w:val="24"/>
          <w:szCs w:val="24"/>
        </w:rPr>
        <w:t>.202</w:t>
      </w:r>
      <w:r w:rsidR="003004CC" w:rsidRPr="003004CC">
        <w:rPr>
          <w:rFonts w:ascii="Arial" w:hAnsi="Arial" w:cs="Arial"/>
          <w:sz w:val="24"/>
          <w:szCs w:val="24"/>
        </w:rPr>
        <w:t>3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3004CC" w:rsidRPr="003004CC">
        <w:rPr>
          <w:rFonts w:ascii="Arial" w:hAnsi="Arial" w:cs="Arial"/>
          <w:sz w:val="24"/>
          <w:szCs w:val="24"/>
        </w:rPr>
        <w:t>6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3004CC" w:rsidRPr="003004CC">
        <w:rPr>
          <w:rFonts w:ascii="Arial" w:hAnsi="Arial" w:cs="Arial"/>
          <w:sz w:val="24"/>
          <w:szCs w:val="24"/>
        </w:rPr>
        <w:t>0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Тюрдиев</w:t>
      </w:r>
      <w:proofErr w:type="spellEnd"/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Петлев</w:t>
      </w:r>
      <w:proofErr w:type="spellEnd"/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 xml:space="preserve">Христо Гинев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Харитев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300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3004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3004CC">
        <w:rPr>
          <w:rFonts w:ascii="Arial" w:hAnsi="Arial" w:cs="Arial"/>
          <w:sz w:val="24"/>
          <w:szCs w:val="24"/>
        </w:rPr>
        <w:t>Самуилов</w:t>
      </w:r>
      <w:proofErr w:type="spellEnd"/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3004CC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3004CC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3004CC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21062B">
        <w:rPr>
          <w:rFonts w:ascii="Arial" w:hAnsi="Arial" w:cs="Arial"/>
          <w:sz w:val="24"/>
          <w:szCs w:val="24"/>
        </w:rPr>
        <w:t>Красев</w:t>
      </w:r>
      <w:proofErr w:type="spellEnd"/>
      <w:r w:rsidR="0021062B">
        <w:rPr>
          <w:rFonts w:ascii="Arial" w:hAnsi="Arial" w:cs="Arial"/>
          <w:sz w:val="24"/>
          <w:szCs w:val="24"/>
        </w:rPr>
        <w:t xml:space="preserve">, </w:t>
      </w:r>
      <w:r w:rsidR="003004CC" w:rsidRPr="003004CC">
        <w:rPr>
          <w:rFonts w:ascii="Arial" w:hAnsi="Arial" w:cs="Arial"/>
          <w:sz w:val="24"/>
          <w:szCs w:val="24"/>
        </w:rPr>
        <w:t>Камелия Христова Милева, 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21062B" w:rsidRPr="003004CC" w:rsidRDefault="0021062B" w:rsidP="003004CC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21062B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Pr="00DF18CD" w:rsidRDefault="00DF18CD" w:rsidP="00DF18CD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F18CD">
        <w:rPr>
          <w:rFonts w:ascii="Arial" w:hAnsi="Arial" w:cs="Arial"/>
          <w:b/>
          <w:sz w:val="24"/>
          <w:szCs w:val="24"/>
        </w:rPr>
        <w:t>Д Н Е В Е Н   Р Е Д: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DF18CD" w:rsidRDefault="00DF18CD" w:rsidP="00D13411">
      <w:pPr>
        <w:pStyle w:val="a3"/>
        <w:numPr>
          <w:ilvl w:val="0"/>
          <w:numId w:val="12"/>
        </w:numPr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Определяне на място и ред за обявяване </w:t>
      </w:r>
      <w:r w:rsidRPr="00DF18CD">
        <w:rPr>
          <w:rFonts w:ascii="Arial" w:hAnsi="Arial" w:cs="Arial"/>
          <w:sz w:val="24"/>
          <w:szCs w:val="24"/>
        </w:rPr>
        <w:t>на решенията.</w:t>
      </w:r>
    </w:p>
    <w:p w:rsidR="00D13411" w:rsidRDefault="00D13411" w:rsidP="00D13411">
      <w:pPr>
        <w:pStyle w:val="a3"/>
        <w:numPr>
          <w:ilvl w:val="0"/>
          <w:numId w:val="12"/>
        </w:numPr>
        <w:spacing w:before="120" w:after="120" w:line="240" w:lineRule="auto"/>
        <w:ind w:left="1066" w:hanging="357"/>
        <w:jc w:val="both"/>
        <w:rPr>
          <w:rFonts w:ascii="Arial" w:hAnsi="Arial" w:cs="Arial"/>
          <w:sz w:val="24"/>
          <w:szCs w:val="24"/>
        </w:rPr>
      </w:pPr>
      <w:r w:rsidRPr="00D13411">
        <w:rPr>
          <w:rFonts w:ascii="Arial" w:hAnsi="Arial" w:cs="Arial"/>
          <w:sz w:val="24"/>
          <w:szCs w:val="24"/>
        </w:rPr>
        <w:t xml:space="preserve">Определяне </w:t>
      </w:r>
      <w:r w:rsidR="0021062B">
        <w:rPr>
          <w:rFonts w:ascii="Arial" w:hAnsi="Arial" w:cs="Arial"/>
          <w:sz w:val="24"/>
          <w:szCs w:val="24"/>
        </w:rPr>
        <w:t xml:space="preserve">на </w:t>
      </w:r>
      <w:r w:rsidRPr="00D13411">
        <w:rPr>
          <w:rFonts w:ascii="Arial" w:hAnsi="Arial" w:cs="Arial"/>
          <w:sz w:val="24"/>
          <w:szCs w:val="24"/>
        </w:rPr>
        <w:t>член от комисията за маркиране печата на ОИК</w:t>
      </w:r>
      <w:r>
        <w:rPr>
          <w:rFonts w:ascii="Arial" w:hAnsi="Arial" w:cs="Arial"/>
          <w:sz w:val="24"/>
          <w:szCs w:val="24"/>
        </w:rPr>
        <w:t>.</w:t>
      </w:r>
    </w:p>
    <w:p w:rsidR="00D13411" w:rsidRPr="00DF18CD" w:rsidRDefault="00D13411" w:rsidP="00D13411">
      <w:pPr>
        <w:pStyle w:val="a3"/>
        <w:spacing w:before="60" w:after="60" w:line="240" w:lineRule="auto"/>
        <w:ind w:left="1068" w:right="-1"/>
        <w:jc w:val="both"/>
        <w:rPr>
          <w:rFonts w:ascii="Arial" w:hAnsi="Arial" w:cs="Arial"/>
          <w:sz w:val="24"/>
          <w:szCs w:val="24"/>
        </w:rPr>
      </w:pPr>
    </w:p>
    <w:p w:rsidR="00A751BB" w:rsidRDefault="00D13411" w:rsidP="00A751BB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първа точка от дневния ред, п</w:t>
      </w:r>
      <w:r w:rsidR="00DF18CD" w:rsidRPr="00DF18CD">
        <w:rPr>
          <w:rFonts w:ascii="Arial" w:hAnsi="Arial" w:cs="Arial"/>
          <w:sz w:val="24"/>
          <w:szCs w:val="24"/>
        </w:rPr>
        <w:t xml:space="preserve">редседателят на комисията </w:t>
      </w:r>
      <w:r w:rsidR="00DF18CD">
        <w:rPr>
          <w:rFonts w:ascii="Arial" w:hAnsi="Arial" w:cs="Arial"/>
          <w:sz w:val="24"/>
          <w:szCs w:val="24"/>
        </w:rPr>
        <w:t xml:space="preserve">Атанас </w:t>
      </w:r>
      <w:proofErr w:type="spellStart"/>
      <w:r w:rsidR="00DF18CD">
        <w:rPr>
          <w:rFonts w:ascii="Arial" w:hAnsi="Arial" w:cs="Arial"/>
          <w:sz w:val="24"/>
          <w:szCs w:val="24"/>
        </w:rPr>
        <w:t>Тюрдиев</w:t>
      </w:r>
      <w:proofErr w:type="spellEnd"/>
      <w:r w:rsidR="00DF18CD" w:rsidRPr="00DF18CD">
        <w:rPr>
          <w:rFonts w:ascii="Arial" w:hAnsi="Arial" w:cs="Arial"/>
          <w:sz w:val="24"/>
          <w:szCs w:val="24"/>
        </w:rPr>
        <w:t xml:space="preserve"> запозна членовете на ОИК </w:t>
      </w:r>
      <w:r w:rsidR="00DF18CD" w:rsidRPr="00A751BB">
        <w:rPr>
          <w:rFonts w:ascii="Arial" w:hAnsi="Arial" w:cs="Arial"/>
          <w:sz w:val="24"/>
          <w:szCs w:val="24"/>
        </w:rPr>
        <w:t xml:space="preserve">с решение </w:t>
      </w:r>
      <w:r w:rsidR="00A751BB" w:rsidRPr="00A751BB">
        <w:rPr>
          <w:rFonts w:ascii="Arial" w:hAnsi="Arial" w:cs="Arial"/>
          <w:sz w:val="24"/>
          <w:szCs w:val="24"/>
        </w:rPr>
        <w:t>№ 2161-МИ</w:t>
      </w:r>
      <w:r w:rsidR="00A751BB">
        <w:rPr>
          <w:rFonts w:ascii="Arial" w:hAnsi="Arial" w:cs="Arial"/>
          <w:sz w:val="24"/>
          <w:szCs w:val="24"/>
        </w:rPr>
        <w:t xml:space="preserve"> от </w:t>
      </w:r>
      <w:r w:rsidR="00A751BB" w:rsidRPr="00A751BB">
        <w:rPr>
          <w:rFonts w:ascii="Arial" w:hAnsi="Arial" w:cs="Arial"/>
          <w:sz w:val="24"/>
          <w:szCs w:val="24"/>
        </w:rPr>
        <w:t xml:space="preserve">31 август 2023 г. </w:t>
      </w:r>
      <w:r w:rsidR="00A751BB">
        <w:rPr>
          <w:rFonts w:ascii="Arial" w:hAnsi="Arial" w:cs="Arial"/>
          <w:sz w:val="24"/>
          <w:szCs w:val="24"/>
        </w:rPr>
        <w:t xml:space="preserve">относно </w:t>
      </w:r>
      <w:r w:rsidR="00A751BB" w:rsidRPr="00A751BB">
        <w:rPr>
          <w:rFonts w:ascii="Arial" w:hAnsi="Arial" w:cs="Arial"/>
          <w:sz w:val="24"/>
          <w:szCs w:val="24"/>
        </w:rPr>
        <w:t xml:space="preserve">реда за свикване на заседания, начина на приемане, обявяване и обжалване на решенията от общинските избирателни комисии в изборите за общински </w:t>
      </w:r>
      <w:proofErr w:type="spellStart"/>
      <w:r w:rsidR="00A751BB" w:rsidRPr="00A751BB">
        <w:rPr>
          <w:rFonts w:ascii="Arial" w:hAnsi="Arial" w:cs="Arial"/>
          <w:sz w:val="24"/>
          <w:szCs w:val="24"/>
        </w:rPr>
        <w:t>съветници</w:t>
      </w:r>
      <w:proofErr w:type="spellEnd"/>
      <w:r w:rsidR="00A751BB" w:rsidRPr="00A751BB">
        <w:rPr>
          <w:rFonts w:ascii="Arial" w:hAnsi="Arial" w:cs="Arial"/>
          <w:sz w:val="24"/>
          <w:szCs w:val="24"/>
        </w:rPr>
        <w:t xml:space="preserve"> и за кметове на 29 октомври 2023 г. </w:t>
      </w:r>
    </w:p>
    <w:p w:rsidR="00DF18CD" w:rsidRPr="00DF18CD" w:rsidRDefault="00DF18CD" w:rsidP="00A751BB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A751BB">
        <w:rPr>
          <w:rFonts w:ascii="Arial" w:hAnsi="Arial" w:cs="Arial"/>
          <w:sz w:val="24"/>
          <w:szCs w:val="24"/>
        </w:rPr>
        <w:t xml:space="preserve">След разисквания по точката, </w:t>
      </w:r>
      <w:r w:rsidR="00D548EE" w:rsidRPr="00A751BB">
        <w:rPr>
          <w:rFonts w:ascii="Arial" w:hAnsi="Arial" w:cs="Arial"/>
          <w:sz w:val="24"/>
          <w:szCs w:val="24"/>
        </w:rPr>
        <w:t>Общинска</w:t>
      </w:r>
      <w:r w:rsidR="00F2529F" w:rsidRPr="00A751BB">
        <w:rPr>
          <w:rFonts w:ascii="Arial" w:hAnsi="Arial" w:cs="Arial"/>
          <w:sz w:val="24"/>
          <w:szCs w:val="24"/>
        </w:rPr>
        <w:t xml:space="preserve"> избирателна комисия </w:t>
      </w:r>
      <w:r w:rsidR="00D548EE" w:rsidRPr="00A751BB">
        <w:rPr>
          <w:rFonts w:ascii="Arial" w:hAnsi="Arial" w:cs="Arial"/>
          <w:sz w:val="24"/>
          <w:szCs w:val="24"/>
        </w:rPr>
        <w:t xml:space="preserve">Крумовград </w:t>
      </w:r>
      <w:r w:rsidRPr="00A751BB">
        <w:rPr>
          <w:rFonts w:ascii="Arial" w:hAnsi="Arial" w:cs="Arial"/>
          <w:sz w:val="24"/>
          <w:szCs w:val="24"/>
        </w:rPr>
        <w:t>взе следното решение:</w:t>
      </w:r>
    </w:p>
    <w:p w:rsidR="00DF18CD" w:rsidRDefault="007A7F55" w:rsidP="00DF18CD">
      <w:pPr>
        <w:spacing w:before="12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F55">
        <w:rPr>
          <w:rFonts w:ascii="Arial" w:hAnsi="Arial" w:cs="Arial"/>
          <w:sz w:val="24"/>
          <w:szCs w:val="24"/>
        </w:rPr>
        <w:t xml:space="preserve">На </w:t>
      </w:r>
      <w:r w:rsidRPr="001F232F">
        <w:rPr>
          <w:rFonts w:ascii="Arial" w:hAnsi="Arial" w:cs="Arial"/>
          <w:sz w:val="24"/>
          <w:szCs w:val="24"/>
        </w:rPr>
        <w:t xml:space="preserve">основание </w:t>
      </w:r>
      <w:r w:rsidR="001F232F" w:rsidRPr="001F232F">
        <w:rPr>
          <w:rFonts w:ascii="Arial" w:hAnsi="Arial" w:cs="Arial"/>
          <w:sz w:val="24"/>
          <w:szCs w:val="24"/>
        </w:rPr>
        <w:t xml:space="preserve">чл. 87, ал. 2 </w:t>
      </w:r>
      <w:r w:rsidRPr="001F232F">
        <w:rPr>
          <w:rFonts w:ascii="Arial" w:hAnsi="Arial" w:cs="Arial"/>
          <w:sz w:val="24"/>
          <w:szCs w:val="24"/>
        </w:rPr>
        <w:t>от</w:t>
      </w:r>
      <w:r w:rsidRPr="007A7F55">
        <w:rPr>
          <w:rFonts w:ascii="Arial" w:hAnsi="Arial" w:cs="Arial"/>
          <w:sz w:val="24"/>
          <w:szCs w:val="24"/>
        </w:rPr>
        <w:t xml:space="preserve"> Изборния кодекс</w:t>
      </w:r>
      <w:r>
        <w:rPr>
          <w:rFonts w:ascii="Arial" w:hAnsi="Arial" w:cs="Arial"/>
          <w:sz w:val="24"/>
          <w:szCs w:val="24"/>
        </w:rPr>
        <w:t xml:space="preserve"> и решение </w:t>
      </w:r>
      <w:r w:rsidRPr="007A7F55">
        <w:rPr>
          <w:rFonts w:ascii="Arial" w:hAnsi="Arial" w:cs="Arial"/>
          <w:sz w:val="24"/>
          <w:szCs w:val="24"/>
        </w:rPr>
        <w:t>№ 2161-МИ от 31 август 2023 г</w:t>
      </w:r>
      <w:r>
        <w:rPr>
          <w:rFonts w:ascii="Arial" w:hAnsi="Arial" w:cs="Arial"/>
          <w:sz w:val="24"/>
          <w:szCs w:val="24"/>
        </w:rPr>
        <w:t xml:space="preserve"> на ЦИК, </w:t>
      </w:r>
      <w:r w:rsidR="00DF18CD" w:rsidRPr="00DF18CD">
        <w:rPr>
          <w:rFonts w:ascii="Arial" w:hAnsi="Arial" w:cs="Arial"/>
          <w:sz w:val="24"/>
          <w:szCs w:val="24"/>
        </w:rPr>
        <w:t xml:space="preserve">Общинската избирателна комисия </w:t>
      </w:r>
      <w:r w:rsidR="00DF18CD" w:rsidRPr="00DF18CD">
        <w:rPr>
          <w:rFonts w:ascii="Arial" w:hAnsi="Arial" w:cs="Arial"/>
          <w:b/>
          <w:sz w:val="24"/>
          <w:szCs w:val="24"/>
        </w:rPr>
        <w:t>да обяви</w:t>
      </w:r>
      <w:r w:rsidR="00DF18CD" w:rsidRPr="00DF18CD">
        <w:rPr>
          <w:rFonts w:ascii="Arial" w:hAnsi="Arial" w:cs="Arial"/>
          <w:sz w:val="24"/>
          <w:szCs w:val="24"/>
        </w:rPr>
        <w:t xml:space="preserve"> решенията</w:t>
      </w:r>
      <w:r w:rsidR="00DF18CD">
        <w:rPr>
          <w:rFonts w:ascii="Arial" w:hAnsi="Arial" w:cs="Arial"/>
          <w:sz w:val="24"/>
          <w:szCs w:val="24"/>
        </w:rPr>
        <w:t xml:space="preserve"> си незабавно след приемането им</w:t>
      </w:r>
      <w:r w:rsidR="00DF18CD" w:rsidRPr="00DF18CD">
        <w:rPr>
          <w:rFonts w:ascii="Arial" w:hAnsi="Arial" w:cs="Arial"/>
          <w:sz w:val="24"/>
          <w:szCs w:val="24"/>
        </w:rPr>
        <w:t xml:space="preserve"> чрез поставяне в табло на първия етаж на сградата на ул. „Трети март № 3, в която се помещава Общинската избирателна комисия.</w:t>
      </w:r>
    </w:p>
    <w:p w:rsidR="00DF18CD" w:rsidRDefault="00DF18CD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 Гласували </w:t>
      </w:r>
      <w:r w:rsidRPr="00DF18C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sz w:val="24"/>
          <w:szCs w:val="24"/>
        </w:rPr>
        <w:t xml:space="preserve"> членове на ОИК: </w:t>
      </w:r>
      <w:r w:rsidRPr="00DF18CD">
        <w:rPr>
          <w:rFonts w:ascii="Arial" w:hAnsi="Arial" w:cs="Arial"/>
          <w:b/>
          <w:sz w:val="24"/>
          <w:szCs w:val="24"/>
        </w:rPr>
        <w:t>за – 1</w:t>
      </w:r>
      <w:r>
        <w:rPr>
          <w:rFonts w:ascii="Arial" w:hAnsi="Arial" w:cs="Arial"/>
          <w:b/>
          <w:sz w:val="24"/>
          <w:szCs w:val="24"/>
        </w:rPr>
        <w:t>1</w:t>
      </w:r>
      <w:r w:rsidRPr="00DF18CD">
        <w:rPr>
          <w:rFonts w:ascii="Arial" w:hAnsi="Arial" w:cs="Arial"/>
          <w:b/>
          <w:sz w:val="24"/>
          <w:szCs w:val="24"/>
        </w:rPr>
        <w:t xml:space="preserve"> (</w:t>
      </w:r>
      <w:r w:rsidRPr="00DF18CD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DF18CD"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,  </w:t>
      </w:r>
      <w:r w:rsidR="00C94A2B" w:rsidRPr="00DF18CD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Петлев</w:t>
      </w:r>
      <w:proofErr w:type="spellEnd"/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r w:rsidR="00C94A2B" w:rsidRPr="00DF18CD">
        <w:rPr>
          <w:rFonts w:ascii="Arial" w:hAnsi="Arial" w:cs="Arial"/>
          <w:sz w:val="24"/>
          <w:szCs w:val="24"/>
        </w:rPr>
        <w:t xml:space="preserve">Христо Гинев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Харитев</w:t>
      </w:r>
      <w:proofErr w:type="spellEnd"/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Обретко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4A2B" w:rsidRPr="00DF18CD">
        <w:rPr>
          <w:rFonts w:ascii="Arial" w:hAnsi="Arial" w:cs="Arial"/>
          <w:sz w:val="24"/>
          <w:szCs w:val="24"/>
        </w:rPr>
        <w:t>Самуилов</w:t>
      </w:r>
      <w:proofErr w:type="spellEnd"/>
      <w:r w:rsidR="00C94A2B" w:rsidRPr="00DF18CD">
        <w:rPr>
          <w:rFonts w:ascii="Arial" w:hAnsi="Arial" w:cs="Arial"/>
          <w:sz w:val="24"/>
          <w:szCs w:val="24"/>
        </w:rPr>
        <w:t xml:space="preserve"> </w:t>
      </w:r>
      <w:r w:rsidRPr="00DF18CD">
        <w:rPr>
          <w:rFonts w:ascii="Arial" w:hAnsi="Arial" w:cs="Arial"/>
          <w:sz w:val="24"/>
          <w:szCs w:val="24"/>
        </w:rPr>
        <w:t>Господинка Йорданова Милева,</w:t>
      </w:r>
      <w:r w:rsidR="00C94A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94A2B" w:rsidRPr="00DF18CD">
        <w:rPr>
          <w:rFonts w:ascii="Arial" w:hAnsi="Arial" w:cs="Arial"/>
          <w:sz w:val="24"/>
          <w:szCs w:val="24"/>
        </w:rPr>
        <w:t>Валери Тодоров Вълчев</w:t>
      </w:r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r w:rsidR="00C94A2B" w:rsidRPr="00DF18CD">
        <w:rPr>
          <w:rFonts w:ascii="Arial" w:hAnsi="Arial" w:cs="Arial"/>
          <w:sz w:val="24"/>
          <w:szCs w:val="24"/>
        </w:rPr>
        <w:t>Иван Симеонов Иванов</w:t>
      </w:r>
      <w:r w:rsidR="00C94A2B">
        <w:rPr>
          <w:rFonts w:ascii="Arial" w:hAnsi="Arial" w:cs="Arial"/>
          <w:sz w:val="24"/>
          <w:szCs w:val="24"/>
        </w:rPr>
        <w:t>,</w:t>
      </w:r>
      <w:r w:rsidR="00C94A2B" w:rsidRPr="00DF18CD">
        <w:rPr>
          <w:rFonts w:ascii="Arial" w:hAnsi="Arial" w:cs="Arial"/>
          <w:sz w:val="24"/>
          <w:szCs w:val="24"/>
        </w:rPr>
        <w:t xml:space="preserve"> </w:t>
      </w:r>
      <w:r w:rsidR="00C94A2B">
        <w:rPr>
          <w:rFonts w:ascii="Arial" w:hAnsi="Arial" w:cs="Arial"/>
          <w:sz w:val="24"/>
          <w:szCs w:val="24"/>
        </w:rPr>
        <w:t xml:space="preserve">Александър Асенов </w:t>
      </w:r>
      <w:proofErr w:type="spellStart"/>
      <w:r w:rsidR="00C94A2B">
        <w:rPr>
          <w:rFonts w:ascii="Arial" w:hAnsi="Arial" w:cs="Arial"/>
          <w:sz w:val="24"/>
          <w:szCs w:val="24"/>
        </w:rPr>
        <w:t>Красев</w:t>
      </w:r>
      <w:proofErr w:type="spellEnd"/>
      <w:r w:rsidR="00C94A2B">
        <w:rPr>
          <w:rFonts w:ascii="Arial" w:hAnsi="Arial" w:cs="Arial"/>
          <w:sz w:val="24"/>
          <w:szCs w:val="24"/>
        </w:rPr>
        <w:t xml:space="preserve">, </w:t>
      </w:r>
      <w:r w:rsidRPr="00DF18CD">
        <w:rPr>
          <w:rFonts w:ascii="Arial" w:hAnsi="Arial" w:cs="Arial"/>
          <w:sz w:val="24"/>
          <w:szCs w:val="24"/>
        </w:rPr>
        <w:t xml:space="preserve">Камелия Христова Милева, Радка Петрова Костова); </w:t>
      </w:r>
      <w:r w:rsidRPr="00DF18CD">
        <w:rPr>
          <w:rFonts w:ascii="Arial" w:hAnsi="Arial" w:cs="Arial"/>
          <w:b/>
          <w:sz w:val="24"/>
          <w:szCs w:val="24"/>
        </w:rPr>
        <w:t>против – няма.</w:t>
      </w:r>
    </w:p>
    <w:p w:rsidR="00DF18CD" w:rsidRDefault="00DF18CD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18CD" w:rsidRDefault="00DF18CD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1</w:t>
      </w:r>
      <w:r w:rsidRPr="00DF18CD">
        <w:rPr>
          <w:rFonts w:ascii="Arial" w:hAnsi="Arial" w:cs="Arial"/>
          <w:sz w:val="24"/>
          <w:szCs w:val="24"/>
        </w:rPr>
        <w:t>.</w:t>
      </w:r>
    </w:p>
    <w:p w:rsidR="004C598B" w:rsidRDefault="004C598B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4C598B" w:rsidRDefault="004C598B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втора точка от дневния ред - </w:t>
      </w:r>
      <w:r w:rsidRPr="004C598B">
        <w:rPr>
          <w:rFonts w:ascii="Arial" w:hAnsi="Arial" w:cs="Arial"/>
          <w:sz w:val="24"/>
          <w:szCs w:val="24"/>
        </w:rPr>
        <w:t>Определяне член от комисията за маркиране печата на ОИК</w:t>
      </w:r>
      <w:r>
        <w:rPr>
          <w:rFonts w:ascii="Arial" w:hAnsi="Arial" w:cs="Arial"/>
          <w:sz w:val="24"/>
          <w:szCs w:val="24"/>
        </w:rPr>
        <w:t>, п</w:t>
      </w:r>
      <w:r w:rsidRPr="004C598B">
        <w:rPr>
          <w:rFonts w:ascii="Arial" w:hAnsi="Arial" w:cs="Arial"/>
          <w:sz w:val="24"/>
          <w:szCs w:val="24"/>
        </w:rPr>
        <w:t xml:space="preserve">редседателят на комисията </w:t>
      </w:r>
      <w:r>
        <w:rPr>
          <w:rFonts w:ascii="Arial" w:hAnsi="Arial" w:cs="Arial"/>
          <w:sz w:val="24"/>
          <w:szCs w:val="24"/>
        </w:rPr>
        <w:t xml:space="preserve">Атанас </w:t>
      </w:r>
      <w:proofErr w:type="spellStart"/>
      <w:r w:rsidRPr="004C598B">
        <w:rPr>
          <w:rFonts w:ascii="Arial" w:hAnsi="Arial" w:cs="Arial"/>
          <w:sz w:val="24"/>
          <w:szCs w:val="24"/>
        </w:rPr>
        <w:t>Тюрдиев</w:t>
      </w:r>
      <w:proofErr w:type="spellEnd"/>
      <w:r w:rsidRPr="004C598B">
        <w:rPr>
          <w:rFonts w:ascii="Arial" w:hAnsi="Arial" w:cs="Arial"/>
          <w:sz w:val="24"/>
          <w:szCs w:val="24"/>
        </w:rPr>
        <w:t xml:space="preserve">  предложи </w:t>
      </w:r>
      <w:proofErr w:type="spellStart"/>
      <w:r w:rsidR="00AC30ED" w:rsidRPr="00AC30ED">
        <w:rPr>
          <w:rFonts w:ascii="Arial" w:hAnsi="Arial" w:cs="Arial"/>
          <w:sz w:val="24"/>
          <w:szCs w:val="24"/>
        </w:rPr>
        <w:t>Обретко</w:t>
      </w:r>
      <w:proofErr w:type="spellEnd"/>
      <w:r w:rsidR="00AC30ED" w:rsidRPr="00AC3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0ED" w:rsidRPr="00AC30ED">
        <w:rPr>
          <w:rFonts w:ascii="Arial" w:hAnsi="Arial" w:cs="Arial"/>
          <w:sz w:val="24"/>
          <w:szCs w:val="24"/>
        </w:rPr>
        <w:t>Самуилов</w:t>
      </w:r>
      <w:proofErr w:type="spellEnd"/>
      <w:r w:rsidR="00AC30ED" w:rsidRPr="00AC3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0ED" w:rsidRPr="00AC30ED">
        <w:rPr>
          <w:rFonts w:ascii="Arial" w:hAnsi="Arial" w:cs="Arial"/>
          <w:sz w:val="24"/>
          <w:szCs w:val="24"/>
        </w:rPr>
        <w:t>Самуилов</w:t>
      </w:r>
      <w:proofErr w:type="spellEnd"/>
      <w:r w:rsidR="00AC30ED" w:rsidRPr="00AC30ED">
        <w:rPr>
          <w:rFonts w:ascii="Arial" w:hAnsi="Arial" w:cs="Arial"/>
          <w:sz w:val="24"/>
          <w:szCs w:val="24"/>
        </w:rPr>
        <w:t xml:space="preserve"> </w:t>
      </w:r>
      <w:r w:rsidR="00AC30ED">
        <w:rPr>
          <w:rFonts w:ascii="Arial" w:hAnsi="Arial" w:cs="Arial"/>
          <w:sz w:val="24"/>
          <w:szCs w:val="24"/>
        </w:rPr>
        <w:t xml:space="preserve">- </w:t>
      </w:r>
      <w:r w:rsidRPr="004C598B">
        <w:rPr>
          <w:rFonts w:ascii="Arial" w:hAnsi="Arial" w:cs="Arial"/>
          <w:sz w:val="24"/>
          <w:szCs w:val="24"/>
        </w:rPr>
        <w:t>зам.-председател на ОИК  да маркира печата на комисията</w:t>
      </w:r>
      <w:r>
        <w:rPr>
          <w:rFonts w:ascii="Arial" w:hAnsi="Arial" w:cs="Arial"/>
          <w:sz w:val="24"/>
          <w:szCs w:val="24"/>
        </w:rPr>
        <w:t>.</w:t>
      </w:r>
    </w:p>
    <w:p w:rsidR="00D409C2" w:rsidRDefault="00D409C2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409C2" w:rsidRPr="00D409C2" w:rsidRDefault="00D409C2" w:rsidP="00D409C2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По втора точка </w:t>
      </w:r>
      <w:r w:rsidRPr="00D409C2">
        <w:rPr>
          <w:rFonts w:ascii="Arial" w:hAnsi="Arial" w:cs="Arial"/>
          <w:sz w:val="24"/>
          <w:szCs w:val="24"/>
        </w:rPr>
        <w:t>Общинска избирателна комисия Крумовград взе следното решение:</w:t>
      </w:r>
    </w:p>
    <w:p w:rsidR="00D409C2" w:rsidRPr="00D409C2" w:rsidRDefault="00D409C2" w:rsidP="00D409C2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409C2">
        <w:rPr>
          <w:rFonts w:ascii="Arial" w:hAnsi="Arial" w:cs="Arial"/>
          <w:sz w:val="24"/>
          <w:szCs w:val="24"/>
        </w:rPr>
        <w:lastRenderedPageBreak/>
        <w:t xml:space="preserve">Общинската избирателна комисия определя </w:t>
      </w:r>
      <w:proofErr w:type="spellStart"/>
      <w:r w:rsidR="00AC30ED" w:rsidRPr="00AC30ED">
        <w:rPr>
          <w:rFonts w:ascii="Arial" w:hAnsi="Arial" w:cs="Arial"/>
          <w:sz w:val="24"/>
          <w:szCs w:val="24"/>
        </w:rPr>
        <w:t>Обретко</w:t>
      </w:r>
      <w:proofErr w:type="spellEnd"/>
      <w:r w:rsidR="00AC30ED" w:rsidRPr="00AC3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0ED" w:rsidRPr="00AC30ED">
        <w:rPr>
          <w:rFonts w:ascii="Arial" w:hAnsi="Arial" w:cs="Arial"/>
          <w:sz w:val="24"/>
          <w:szCs w:val="24"/>
        </w:rPr>
        <w:t>Самуилов</w:t>
      </w:r>
      <w:proofErr w:type="spellEnd"/>
      <w:r w:rsidR="00AC30ED" w:rsidRPr="00AC30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30ED" w:rsidRPr="00AC30ED">
        <w:rPr>
          <w:rFonts w:ascii="Arial" w:hAnsi="Arial" w:cs="Arial"/>
          <w:sz w:val="24"/>
          <w:szCs w:val="24"/>
        </w:rPr>
        <w:t>Самуилов</w:t>
      </w:r>
      <w:proofErr w:type="spellEnd"/>
      <w:r w:rsidRPr="00D409C2">
        <w:rPr>
          <w:rFonts w:ascii="Arial" w:hAnsi="Arial" w:cs="Arial"/>
          <w:sz w:val="24"/>
          <w:szCs w:val="24"/>
        </w:rPr>
        <w:t xml:space="preserve"> – зам.-председател на ОИК  съвместно с председателя на комисията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 w:rsidRPr="00D409C2">
        <w:rPr>
          <w:rFonts w:ascii="Arial" w:hAnsi="Arial" w:cs="Arial"/>
          <w:sz w:val="24"/>
          <w:szCs w:val="24"/>
        </w:rPr>
        <w:t xml:space="preserve"> за маркиране печата на комисията.</w:t>
      </w:r>
    </w:p>
    <w:p w:rsidR="00D409C2" w:rsidRPr="00D409C2" w:rsidRDefault="00D409C2" w:rsidP="00D409C2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853138" w:rsidRPr="00853138" w:rsidRDefault="00853138" w:rsidP="00853138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53138">
        <w:rPr>
          <w:rFonts w:ascii="Arial" w:hAnsi="Arial" w:cs="Arial"/>
          <w:sz w:val="24"/>
          <w:szCs w:val="24"/>
        </w:rPr>
        <w:t xml:space="preserve"> Гласували </w:t>
      </w:r>
      <w:r w:rsidRPr="00853138">
        <w:rPr>
          <w:rFonts w:ascii="Arial" w:hAnsi="Arial" w:cs="Arial"/>
          <w:b/>
          <w:sz w:val="24"/>
          <w:szCs w:val="24"/>
        </w:rPr>
        <w:t>11</w:t>
      </w:r>
      <w:r w:rsidRPr="00853138">
        <w:rPr>
          <w:rFonts w:ascii="Arial" w:hAnsi="Arial" w:cs="Arial"/>
          <w:sz w:val="24"/>
          <w:szCs w:val="24"/>
        </w:rPr>
        <w:t xml:space="preserve"> членове на ОИК: </w:t>
      </w:r>
      <w:r w:rsidRPr="00853138">
        <w:rPr>
          <w:rFonts w:ascii="Arial" w:hAnsi="Arial" w:cs="Arial"/>
          <w:b/>
          <w:sz w:val="24"/>
          <w:szCs w:val="24"/>
        </w:rPr>
        <w:t>за – 11 (</w:t>
      </w:r>
      <w:r w:rsidRPr="00853138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853138">
        <w:rPr>
          <w:rFonts w:ascii="Arial" w:hAnsi="Arial" w:cs="Arial"/>
          <w:sz w:val="24"/>
          <w:szCs w:val="24"/>
        </w:rPr>
        <w:t>Тюрдиев</w:t>
      </w:r>
      <w:proofErr w:type="spellEnd"/>
      <w:r w:rsidRPr="00853138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853138">
        <w:rPr>
          <w:rFonts w:ascii="Arial" w:hAnsi="Arial" w:cs="Arial"/>
          <w:sz w:val="24"/>
          <w:szCs w:val="24"/>
        </w:rPr>
        <w:t>Петлев</w:t>
      </w:r>
      <w:proofErr w:type="spellEnd"/>
      <w:r w:rsidRPr="00853138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853138">
        <w:rPr>
          <w:rFonts w:ascii="Arial" w:hAnsi="Arial" w:cs="Arial"/>
          <w:sz w:val="24"/>
          <w:szCs w:val="24"/>
        </w:rPr>
        <w:t>Харитев</w:t>
      </w:r>
      <w:proofErr w:type="spellEnd"/>
      <w:r w:rsidRPr="0085313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53138">
        <w:rPr>
          <w:rFonts w:ascii="Arial" w:hAnsi="Arial" w:cs="Arial"/>
          <w:sz w:val="24"/>
          <w:szCs w:val="24"/>
        </w:rPr>
        <w:t>Обретко</w:t>
      </w:r>
      <w:proofErr w:type="spellEnd"/>
      <w:r w:rsidRPr="008531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3138">
        <w:rPr>
          <w:rFonts w:ascii="Arial" w:hAnsi="Arial" w:cs="Arial"/>
          <w:sz w:val="24"/>
          <w:szCs w:val="24"/>
        </w:rPr>
        <w:t>Самуилов</w:t>
      </w:r>
      <w:proofErr w:type="spellEnd"/>
      <w:r w:rsidRPr="0085313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3138">
        <w:rPr>
          <w:rFonts w:ascii="Arial" w:hAnsi="Arial" w:cs="Arial"/>
          <w:sz w:val="24"/>
          <w:szCs w:val="24"/>
        </w:rPr>
        <w:t>Самуилов</w:t>
      </w:r>
      <w:proofErr w:type="spellEnd"/>
      <w:r w:rsidRPr="00853138">
        <w:rPr>
          <w:rFonts w:ascii="Arial" w:hAnsi="Arial" w:cs="Arial"/>
          <w:sz w:val="24"/>
          <w:szCs w:val="24"/>
        </w:rPr>
        <w:t xml:space="preserve"> Господинка Йорданова Милева, </w:t>
      </w:r>
      <w:proofErr w:type="spellStart"/>
      <w:r w:rsidRPr="00853138">
        <w:rPr>
          <w:rFonts w:ascii="Arial" w:hAnsi="Arial" w:cs="Arial"/>
          <w:sz w:val="24"/>
          <w:szCs w:val="24"/>
        </w:rPr>
        <w:t>Лейла</w:t>
      </w:r>
      <w:proofErr w:type="spellEnd"/>
      <w:r w:rsidRPr="00853138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853138">
        <w:rPr>
          <w:rFonts w:ascii="Arial" w:hAnsi="Arial" w:cs="Arial"/>
          <w:sz w:val="24"/>
          <w:szCs w:val="24"/>
        </w:rPr>
        <w:t>Караибрям</w:t>
      </w:r>
      <w:proofErr w:type="spellEnd"/>
      <w:r w:rsidRPr="00853138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853138">
        <w:rPr>
          <w:rFonts w:ascii="Arial" w:hAnsi="Arial" w:cs="Arial"/>
          <w:sz w:val="24"/>
          <w:szCs w:val="24"/>
        </w:rPr>
        <w:t>Красев</w:t>
      </w:r>
      <w:proofErr w:type="spellEnd"/>
      <w:r w:rsidRPr="00853138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853138">
        <w:rPr>
          <w:rFonts w:ascii="Arial" w:hAnsi="Arial" w:cs="Arial"/>
          <w:b/>
          <w:sz w:val="24"/>
          <w:szCs w:val="24"/>
        </w:rPr>
        <w:t>против – няма.</w:t>
      </w:r>
    </w:p>
    <w:p w:rsidR="00D409C2" w:rsidRPr="00D409C2" w:rsidRDefault="00D409C2" w:rsidP="00D409C2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409C2" w:rsidRPr="00D409C2" w:rsidRDefault="00D409C2" w:rsidP="00D409C2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D409C2">
        <w:rPr>
          <w:rFonts w:ascii="Arial" w:hAnsi="Arial" w:cs="Arial"/>
          <w:sz w:val="24"/>
          <w:szCs w:val="24"/>
        </w:rPr>
        <w:t xml:space="preserve">Номерът на решението е </w:t>
      </w:r>
      <w:r>
        <w:rPr>
          <w:rFonts w:ascii="Arial" w:hAnsi="Arial" w:cs="Arial"/>
          <w:sz w:val="24"/>
          <w:szCs w:val="24"/>
        </w:rPr>
        <w:t>2</w:t>
      </w:r>
      <w:r w:rsidRPr="00D409C2">
        <w:rPr>
          <w:rFonts w:ascii="Arial" w:hAnsi="Arial" w:cs="Arial"/>
          <w:sz w:val="24"/>
          <w:szCs w:val="24"/>
        </w:rPr>
        <w:t>.</w:t>
      </w:r>
    </w:p>
    <w:p w:rsidR="00D409C2" w:rsidRPr="00DF18CD" w:rsidRDefault="00D409C2" w:rsidP="00DF18CD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DF18CD">
      <w:pPr>
        <w:spacing w:before="60" w:after="6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bookmarkStart w:id="0" w:name="_GoBack"/>
      <w:bookmarkEnd w:id="0"/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 xml:space="preserve">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DF18CD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DF18CD">
        <w:rPr>
          <w:rFonts w:ascii="Arial" w:hAnsi="Arial" w:cs="Arial"/>
          <w:sz w:val="24"/>
          <w:szCs w:val="24"/>
        </w:rPr>
        <w:t>Лейла</w:t>
      </w:r>
      <w:proofErr w:type="spellEnd"/>
      <w:r w:rsidRPr="00DF18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18CD">
        <w:rPr>
          <w:rFonts w:ascii="Arial" w:hAnsi="Arial" w:cs="Arial"/>
          <w:sz w:val="24"/>
          <w:szCs w:val="24"/>
        </w:rPr>
        <w:t>Караибрям</w:t>
      </w:r>
      <w:proofErr w:type="spellEnd"/>
      <w:r w:rsidRPr="00DF18CD">
        <w:rPr>
          <w:rFonts w:ascii="Arial" w:hAnsi="Arial" w:cs="Arial"/>
          <w:sz w:val="24"/>
          <w:szCs w:val="24"/>
        </w:rPr>
        <w:t>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sectPr w:rsidR="00CF0110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E66"/>
    <w:rsid w:val="00025FBD"/>
    <w:rsid w:val="00033ABE"/>
    <w:rsid w:val="000407CB"/>
    <w:rsid w:val="000468B8"/>
    <w:rsid w:val="00052A7A"/>
    <w:rsid w:val="00056280"/>
    <w:rsid w:val="0006089E"/>
    <w:rsid w:val="00072E91"/>
    <w:rsid w:val="0007704B"/>
    <w:rsid w:val="00081F11"/>
    <w:rsid w:val="000905EB"/>
    <w:rsid w:val="000925AE"/>
    <w:rsid w:val="00094B1F"/>
    <w:rsid w:val="000C2764"/>
    <w:rsid w:val="000C50F4"/>
    <w:rsid w:val="000D39A5"/>
    <w:rsid w:val="000E62AE"/>
    <w:rsid w:val="00114549"/>
    <w:rsid w:val="001149CE"/>
    <w:rsid w:val="00150754"/>
    <w:rsid w:val="00160235"/>
    <w:rsid w:val="00192D97"/>
    <w:rsid w:val="00197E75"/>
    <w:rsid w:val="001A3575"/>
    <w:rsid w:val="001B26F0"/>
    <w:rsid w:val="001C6629"/>
    <w:rsid w:val="001D0DD6"/>
    <w:rsid w:val="001D581E"/>
    <w:rsid w:val="001E2871"/>
    <w:rsid w:val="001F00E7"/>
    <w:rsid w:val="001F232F"/>
    <w:rsid w:val="0021062B"/>
    <w:rsid w:val="002270F8"/>
    <w:rsid w:val="0022710C"/>
    <w:rsid w:val="002314DD"/>
    <w:rsid w:val="00240414"/>
    <w:rsid w:val="00255B57"/>
    <w:rsid w:val="00256943"/>
    <w:rsid w:val="002570A3"/>
    <w:rsid w:val="00273B76"/>
    <w:rsid w:val="00277762"/>
    <w:rsid w:val="00292734"/>
    <w:rsid w:val="002A21C2"/>
    <w:rsid w:val="002A3D64"/>
    <w:rsid w:val="002A524C"/>
    <w:rsid w:val="002B5108"/>
    <w:rsid w:val="002C3E08"/>
    <w:rsid w:val="002F3D7A"/>
    <w:rsid w:val="003004CC"/>
    <w:rsid w:val="00307853"/>
    <w:rsid w:val="00311EEB"/>
    <w:rsid w:val="003221AA"/>
    <w:rsid w:val="00331305"/>
    <w:rsid w:val="00331481"/>
    <w:rsid w:val="003341DF"/>
    <w:rsid w:val="00342B86"/>
    <w:rsid w:val="003436BF"/>
    <w:rsid w:val="00352CBC"/>
    <w:rsid w:val="00356BF2"/>
    <w:rsid w:val="00366283"/>
    <w:rsid w:val="00370AE5"/>
    <w:rsid w:val="003929E4"/>
    <w:rsid w:val="003A2D6E"/>
    <w:rsid w:val="003D34A8"/>
    <w:rsid w:val="00405544"/>
    <w:rsid w:val="00420811"/>
    <w:rsid w:val="0042283C"/>
    <w:rsid w:val="00440963"/>
    <w:rsid w:val="00463343"/>
    <w:rsid w:val="00482D0F"/>
    <w:rsid w:val="00495F32"/>
    <w:rsid w:val="004A27DA"/>
    <w:rsid w:val="004B2F99"/>
    <w:rsid w:val="004C0A97"/>
    <w:rsid w:val="004C2FD7"/>
    <w:rsid w:val="004C598B"/>
    <w:rsid w:val="004C74D9"/>
    <w:rsid w:val="004D175C"/>
    <w:rsid w:val="004D7324"/>
    <w:rsid w:val="004F2B29"/>
    <w:rsid w:val="004F5093"/>
    <w:rsid w:val="004F5F56"/>
    <w:rsid w:val="00522799"/>
    <w:rsid w:val="0052301A"/>
    <w:rsid w:val="00541CF5"/>
    <w:rsid w:val="00541D06"/>
    <w:rsid w:val="00554C76"/>
    <w:rsid w:val="0057316A"/>
    <w:rsid w:val="005A050F"/>
    <w:rsid w:val="005B02CA"/>
    <w:rsid w:val="005B4A72"/>
    <w:rsid w:val="005E3B2D"/>
    <w:rsid w:val="005E481F"/>
    <w:rsid w:val="00603E66"/>
    <w:rsid w:val="00605A77"/>
    <w:rsid w:val="00626FE4"/>
    <w:rsid w:val="00652D0A"/>
    <w:rsid w:val="00667CA2"/>
    <w:rsid w:val="00673098"/>
    <w:rsid w:val="00683CD7"/>
    <w:rsid w:val="006A75D0"/>
    <w:rsid w:val="006C105F"/>
    <w:rsid w:val="00706AD9"/>
    <w:rsid w:val="00724751"/>
    <w:rsid w:val="007300F7"/>
    <w:rsid w:val="00730669"/>
    <w:rsid w:val="00734D40"/>
    <w:rsid w:val="00740736"/>
    <w:rsid w:val="00745169"/>
    <w:rsid w:val="00747264"/>
    <w:rsid w:val="00753823"/>
    <w:rsid w:val="00776E8E"/>
    <w:rsid w:val="0079377B"/>
    <w:rsid w:val="007A7F55"/>
    <w:rsid w:val="007B3369"/>
    <w:rsid w:val="007B4985"/>
    <w:rsid w:val="007D3E15"/>
    <w:rsid w:val="007F00D2"/>
    <w:rsid w:val="00801F5B"/>
    <w:rsid w:val="00803F3E"/>
    <w:rsid w:val="00813220"/>
    <w:rsid w:val="008203DB"/>
    <w:rsid w:val="00821FCE"/>
    <w:rsid w:val="00852970"/>
    <w:rsid w:val="00853138"/>
    <w:rsid w:val="008546FC"/>
    <w:rsid w:val="00854907"/>
    <w:rsid w:val="00857DE1"/>
    <w:rsid w:val="00875897"/>
    <w:rsid w:val="008B00B0"/>
    <w:rsid w:val="008B7F48"/>
    <w:rsid w:val="008C72EA"/>
    <w:rsid w:val="008D5120"/>
    <w:rsid w:val="008E719F"/>
    <w:rsid w:val="008E74B5"/>
    <w:rsid w:val="008F04C1"/>
    <w:rsid w:val="00904D19"/>
    <w:rsid w:val="00922E97"/>
    <w:rsid w:val="00951172"/>
    <w:rsid w:val="0096303D"/>
    <w:rsid w:val="00966472"/>
    <w:rsid w:val="00966C2A"/>
    <w:rsid w:val="00967163"/>
    <w:rsid w:val="0097246F"/>
    <w:rsid w:val="00974B02"/>
    <w:rsid w:val="00981878"/>
    <w:rsid w:val="0099715B"/>
    <w:rsid w:val="009B131E"/>
    <w:rsid w:val="009B155E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5FEF"/>
    <w:rsid w:val="00A475C5"/>
    <w:rsid w:val="00A751BB"/>
    <w:rsid w:val="00A83460"/>
    <w:rsid w:val="00A9660C"/>
    <w:rsid w:val="00AA1D63"/>
    <w:rsid w:val="00AB2B26"/>
    <w:rsid w:val="00AB389C"/>
    <w:rsid w:val="00AC23BD"/>
    <w:rsid w:val="00AC30ED"/>
    <w:rsid w:val="00AC7DA7"/>
    <w:rsid w:val="00AD6F04"/>
    <w:rsid w:val="00AE0119"/>
    <w:rsid w:val="00AF5EA4"/>
    <w:rsid w:val="00B113E4"/>
    <w:rsid w:val="00B15FE0"/>
    <w:rsid w:val="00B37BF8"/>
    <w:rsid w:val="00B407DF"/>
    <w:rsid w:val="00B41AB6"/>
    <w:rsid w:val="00B436D8"/>
    <w:rsid w:val="00B50C4D"/>
    <w:rsid w:val="00B64606"/>
    <w:rsid w:val="00B772D2"/>
    <w:rsid w:val="00BB64C2"/>
    <w:rsid w:val="00BC5F43"/>
    <w:rsid w:val="00BD158F"/>
    <w:rsid w:val="00BD648D"/>
    <w:rsid w:val="00BE5FE0"/>
    <w:rsid w:val="00C06CCB"/>
    <w:rsid w:val="00C10805"/>
    <w:rsid w:val="00C1718E"/>
    <w:rsid w:val="00C42722"/>
    <w:rsid w:val="00C508B8"/>
    <w:rsid w:val="00C67610"/>
    <w:rsid w:val="00C72EED"/>
    <w:rsid w:val="00C73AFE"/>
    <w:rsid w:val="00C876D8"/>
    <w:rsid w:val="00C94A2B"/>
    <w:rsid w:val="00CB1BDB"/>
    <w:rsid w:val="00CC01D0"/>
    <w:rsid w:val="00CC7822"/>
    <w:rsid w:val="00CD6F10"/>
    <w:rsid w:val="00CE2DE0"/>
    <w:rsid w:val="00CE5B6E"/>
    <w:rsid w:val="00CF0110"/>
    <w:rsid w:val="00D0126E"/>
    <w:rsid w:val="00D04425"/>
    <w:rsid w:val="00D059EC"/>
    <w:rsid w:val="00D13411"/>
    <w:rsid w:val="00D30263"/>
    <w:rsid w:val="00D409C2"/>
    <w:rsid w:val="00D548EE"/>
    <w:rsid w:val="00D6103B"/>
    <w:rsid w:val="00D62AB8"/>
    <w:rsid w:val="00D6584F"/>
    <w:rsid w:val="00D80FC5"/>
    <w:rsid w:val="00D8659B"/>
    <w:rsid w:val="00D93602"/>
    <w:rsid w:val="00DA2778"/>
    <w:rsid w:val="00DD0277"/>
    <w:rsid w:val="00DE6542"/>
    <w:rsid w:val="00DF18CD"/>
    <w:rsid w:val="00E27E20"/>
    <w:rsid w:val="00E31518"/>
    <w:rsid w:val="00E373E4"/>
    <w:rsid w:val="00E44BB7"/>
    <w:rsid w:val="00E45A43"/>
    <w:rsid w:val="00E51F42"/>
    <w:rsid w:val="00E663EF"/>
    <w:rsid w:val="00E66866"/>
    <w:rsid w:val="00EA20CD"/>
    <w:rsid w:val="00EA4CD4"/>
    <w:rsid w:val="00EF2121"/>
    <w:rsid w:val="00EF293A"/>
    <w:rsid w:val="00F01354"/>
    <w:rsid w:val="00F04F4D"/>
    <w:rsid w:val="00F07399"/>
    <w:rsid w:val="00F20B6D"/>
    <w:rsid w:val="00F20E81"/>
    <w:rsid w:val="00F2529F"/>
    <w:rsid w:val="00F3685D"/>
    <w:rsid w:val="00F441B7"/>
    <w:rsid w:val="00F830EB"/>
    <w:rsid w:val="00F831F0"/>
    <w:rsid w:val="00F9549A"/>
    <w:rsid w:val="00FA383E"/>
    <w:rsid w:val="00FC7CEC"/>
    <w:rsid w:val="00FE25EA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93DFE-4F16-47EB-9687-B364B9CA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142</cp:revision>
  <cp:lastPrinted>2023-09-09T14:26:00Z</cp:lastPrinted>
  <dcterms:created xsi:type="dcterms:W3CDTF">2021-08-30T13:10:00Z</dcterms:created>
  <dcterms:modified xsi:type="dcterms:W3CDTF">2023-09-09T14:26:00Z</dcterms:modified>
</cp:coreProperties>
</file>