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B94481">
        <w:rPr>
          <w:rFonts w:ascii="Arial" w:hAnsi="Arial" w:cs="Arial"/>
          <w:b/>
          <w:sz w:val="24"/>
          <w:szCs w:val="24"/>
        </w:rPr>
        <w:t>2</w:t>
      </w:r>
    </w:p>
    <w:p w:rsidR="00603E66" w:rsidRPr="004C2FD7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5AE" w:rsidRDefault="00603E66" w:rsidP="0009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0925AE">
        <w:rPr>
          <w:rFonts w:ascii="Arial" w:hAnsi="Arial" w:cs="Arial"/>
          <w:sz w:val="24"/>
          <w:szCs w:val="24"/>
        </w:rPr>
        <w:t>с 04.09</w:t>
      </w:r>
      <w:r w:rsidR="00706AD9" w:rsidRPr="004C2FD7">
        <w:rPr>
          <w:rFonts w:ascii="Arial" w:hAnsi="Arial" w:cs="Arial"/>
          <w:sz w:val="24"/>
          <w:szCs w:val="24"/>
        </w:rPr>
        <w:t>.201</w:t>
      </w:r>
      <w:r w:rsidR="00B94481">
        <w:rPr>
          <w:rFonts w:ascii="Arial" w:hAnsi="Arial" w:cs="Arial"/>
          <w:sz w:val="24"/>
          <w:szCs w:val="24"/>
        </w:rPr>
        <w:t>9 г. от 18:3</w:t>
      </w:r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</w:t>
      </w:r>
      <w:r w:rsidR="000925AE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706AD9" w:rsidRPr="004C2FD7">
        <w:rPr>
          <w:rFonts w:ascii="Arial" w:hAnsi="Arial" w:cs="Arial"/>
          <w:sz w:val="24"/>
          <w:szCs w:val="24"/>
        </w:rPr>
        <w:t>зам.</w:t>
      </w:r>
      <w:r w:rsidR="005B02CA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0925AE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>,</w:t>
      </w:r>
      <w:r w:rsidR="000925AE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r w:rsidR="00706AD9" w:rsidRPr="004C2FD7">
        <w:rPr>
          <w:rFonts w:ascii="Arial" w:hAnsi="Arial" w:cs="Arial"/>
          <w:sz w:val="24"/>
          <w:szCs w:val="24"/>
        </w:rPr>
        <w:t>и членовете</w:t>
      </w:r>
      <w:r w:rsidR="000925AE" w:rsidRPr="000925AE">
        <w:t xml:space="preserve"> </w:t>
      </w:r>
      <w:r w:rsidR="000925AE" w:rsidRPr="000925AE">
        <w:rPr>
          <w:rFonts w:ascii="Arial" w:hAnsi="Arial" w:cs="Arial"/>
          <w:sz w:val="24"/>
          <w:szCs w:val="24"/>
        </w:rPr>
        <w:t>Иван Симеонов Иванов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Валери Тодоров Вълчев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0925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0925A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Радка Петрова Костова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0925AE">
        <w:rPr>
          <w:rFonts w:ascii="Arial" w:hAnsi="Arial" w:cs="Arial"/>
          <w:sz w:val="24"/>
          <w:szCs w:val="24"/>
        </w:rPr>
        <w:t xml:space="preserve">, </w:t>
      </w:r>
      <w:r w:rsidR="000925AE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0925AE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5B02CA">
        <w:rPr>
          <w:rFonts w:ascii="Arial" w:hAnsi="Arial" w:cs="Arial"/>
          <w:sz w:val="24"/>
          <w:szCs w:val="24"/>
        </w:rPr>
        <w:t>.</w:t>
      </w:r>
    </w:p>
    <w:p w:rsidR="005B02CA" w:rsidRDefault="005B02CA" w:rsidP="0009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Отсъстваха зам. председателят Златка Славчева Петкова - по уважителни причини и  Динко Иванов Дяков, член – по неуважителни причини.</w:t>
      </w:r>
    </w:p>
    <w:p w:rsidR="00706AD9" w:rsidRPr="004C2FD7" w:rsidRDefault="00706AD9" w:rsidP="005B02C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706AD9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925AE" w:rsidRPr="004C2FD7" w:rsidRDefault="000925AE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AD9" w:rsidRPr="004C2FD7" w:rsidRDefault="00706AD9" w:rsidP="00706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Default="00706AD9" w:rsidP="00706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A5A" w:rsidRPr="00120A5A" w:rsidRDefault="00120A5A" w:rsidP="00120A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0A5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</w:t>
      </w:r>
      <w:r w:rsidRPr="00120A5A">
        <w:rPr>
          <w:rFonts w:ascii="Arial" w:hAnsi="Arial" w:cs="Arial"/>
          <w:sz w:val="24"/>
          <w:szCs w:val="24"/>
        </w:rPr>
        <w:t>пределяне член от комис</w:t>
      </w:r>
      <w:r>
        <w:rPr>
          <w:rFonts w:ascii="Arial" w:hAnsi="Arial" w:cs="Arial"/>
          <w:sz w:val="24"/>
          <w:szCs w:val="24"/>
        </w:rPr>
        <w:t>ията за маркиране печата на ОИК.</w:t>
      </w:r>
    </w:p>
    <w:p w:rsidR="00120A5A" w:rsidRPr="00120A5A" w:rsidRDefault="00120A5A" w:rsidP="00120A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0A5A">
        <w:rPr>
          <w:rFonts w:ascii="Arial" w:hAnsi="Arial" w:cs="Arial"/>
          <w:sz w:val="24"/>
          <w:szCs w:val="24"/>
        </w:rPr>
        <w:t xml:space="preserve">Председателят на комисията Таня </w:t>
      </w:r>
      <w:proofErr w:type="spellStart"/>
      <w:r w:rsidRPr="00120A5A">
        <w:rPr>
          <w:rFonts w:ascii="Arial" w:hAnsi="Arial" w:cs="Arial"/>
          <w:sz w:val="24"/>
          <w:szCs w:val="24"/>
        </w:rPr>
        <w:t>Кафадарова</w:t>
      </w:r>
      <w:proofErr w:type="spellEnd"/>
      <w:r w:rsidRPr="00120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предложи </w:t>
      </w:r>
      <w:r w:rsidRPr="00120A5A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120A5A">
        <w:rPr>
          <w:rFonts w:ascii="Arial" w:hAnsi="Arial" w:cs="Arial"/>
          <w:sz w:val="24"/>
          <w:szCs w:val="24"/>
        </w:rPr>
        <w:t>Тюрдиев</w:t>
      </w:r>
      <w:proofErr w:type="spellEnd"/>
      <w:r w:rsidRPr="00120A5A">
        <w:rPr>
          <w:rFonts w:ascii="Arial" w:hAnsi="Arial" w:cs="Arial"/>
          <w:sz w:val="24"/>
          <w:szCs w:val="24"/>
        </w:rPr>
        <w:t xml:space="preserve"> – зам.-председател на ОИК  </w:t>
      </w:r>
      <w:r>
        <w:rPr>
          <w:rFonts w:ascii="Arial" w:hAnsi="Arial" w:cs="Arial"/>
          <w:sz w:val="24"/>
          <w:szCs w:val="24"/>
        </w:rPr>
        <w:t>да</w:t>
      </w:r>
      <w:r w:rsidRPr="00120A5A">
        <w:rPr>
          <w:rFonts w:ascii="Arial" w:hAnsi="Arial" w:cs="Arial"/>
          <w:sz w:val="24"/>
          <w:szCs w:val="24"/>
        </w:rPr>
        <w:t xml:space="preserve"> маркира печата на комисията.</w:t>
      </w:r>
    </w:p>
    <w:p w:rsidR="005E3B2D" w:rsidRPr="004C2FD7" w:rsidRDefault="005E3B2D" w:rsidP="00120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</w:p>
    <w:p w:rsidR="00331305" w:rsidRDefault="00331305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2FD7">
        <w:rPr>
          <w:rFonts w:ascii="Arial" w:hAnsi="Arial" w:cs="Arial"/>
          <w:sz w:val="24"/>
          <w:szCs w:val="24"/>
        </w:rPr>
        <w:tab/>
        <w:t>Общинската избирателна комисия взе следното,</w:t>
      </w:r>
    </w:p>
    <w:p w:rsidR="00F07399" w:rsidRPr="00F07399" w:rsidRDefault="00F07399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305" w:rsidRPr="004C2FD7" w:rsidRDefault="00BC1B6C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</w:t>
      </w:r>
    </w:p>
    <w:p w:rsidR="005E3B2D" w:rsidRDefault="005E3B2D" w:rsidP="004C2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20A5A" w:rsidRPr="00120A5A" w:rsidRDefault="005E3B2D" w:rsidP="00120A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ab/>
      </w:r>
      <w:r w:rsidR="00120A5A" w:rsidRPr="00120A5A">
        <w:rPr>
          <w:rFonts w:ascii="Arial" w:hAnsi="Arial" w:cs="Arial"/>
          <w:sz w:val="24"/>
          <w:szCs w:val="24"/>
        </w:rPr>
        <w:t xml:space="preserve">1.Общинската избирателна комисия определя Атанас Славчев </w:t>
      </w:r>
      <w:proofErr w:type="spellStart"/>
      <w:r w:rsidR="00120A5A" w:rsidRPr="00120A5A">
        <w:rPr>
          <w:rFonts w:ascii="Arial" w:hAnsi="Arial" w:cs="Arial"/>
          <w:sz w:val="24"/>
          <w:szCs w:val="24"/>
        </w:rPr>
        <w:t>Тюрдиев</w:t>
      </w:r>
      <w:proofErr w:type="spellEnd"/>
      <w:r w:rsidR="00120A5A" w:rsidRPr="00120A5A">
        <w:rPr>
          <w:rFonts w:ascii="Arial" w:hAnsi="Arial" w:cs="Arial"/>
          <w:sz w:val="24"/>
          <w:szCs w:val="24"/>
        </w:rPr>
        <w:t xml:space="preserve"> – зам.-председател на ОИК  съвместно с председателя на комисията Таня </w:t>
      </w:r>
      <w:proofErr w:type="spellStart"/>
      <w:r w:rsidR="00120A5A" w:rsidRPr="00120A5A">
        <w:rPr>
          <w:rFonts w:ascii="Arial" w:hAnsi="Arial" w:cs="Arial"/>
          <w:sz w:val="24"/>
          <w:szCs w:val="24"/>
        </w:rPr>
        <w:t>Йоскова</w:t>
      </w:r>
      <w:proofErr w:type="spellEnd"/>
      <w:r w:rsidR="00120A5A" w:rsidRPr="00120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A5A" w:rsidRPr="00120A5A">
        <w:rPr>
          <w:rFonts w:ascii="Arial" w:hAnsi="Arial" w:cs="Arial"/>
          <w:sz w:val="24"/>
          <w:szCs w:val="24"/>
        </w:rPr>
        <w:t>Кафадарова</w:t>
      </w:r>
      <w:proofErr w:type="spellEnd"/>
      <w:r w:rsidR="00120A5A" w:rsidRPr="00120A5A">
        <w:rPr>
          <w:rFonts w:ascii="Arial" w:hAnsi="Arial" w:cs="Arial"/>
          <w:sz w:val="24"/>
          <w:szCs w:val="24"/>
        </w:rPr>
        <w:t xml:space="preserve"> за маркиране печата на комисията.</w:t>
      </w:r>
    </w:p>
    <w:p w:rsidR="00120A5A" w:rsidRPr="00120A5A" w:rsidRDefault="00120A5A" w:rsidP="00120A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0A5A">
        <w:rPr>
          <w:rFonts w:ascii="Arial" w:hAnsi="Arial" w:cs="Arial"/>
          <w:sz w:val="24"/>
          <w:szCs w:val="24"/>
        </w:rPr>
        <w:tab/>
        <w:t>За решението гласуваха 11 души, против няма.</w:t>
      </w:r>
    </w:p>
    <w:p w:rsidR="00120A5A" w:rsidRPr="00120A5A" w:rsidRDefault="00120A5A" w:rsidP="00120A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20A5A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</w:t>
      </w:r>
    </w:p>
    <w:p w:rsidR="00F831F0" w:rsidRPr="004C2FD7" w:rsidRDefault="00120A5A" w:rsidP="00120A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20A5A">
        <w:rPr>
          <w:rFonts w:ascii="Arial" w:hAnsi="Arial" w:cs="Arial"/>
          <w:sz w:val="24"/>
          <w:szCs w:val="24"/>
        </w:rPr>
        <w:tab/>
      </w:r>
      <w:r w:rsidR="00CF0110" w:rsidRPr="004C2FD7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  <w:r w:rsidR="00F831F0" w:rsidRPr="004C2FD7">
        <w:rPr>
          <w:rFonts w:ascii="Arial" w:hAnsi="Arial" w:cs="Arial"/>
          <w:sz w:val="24"/>
          <w:szCs w:val="24"/>
        </w:rPr>
        <w:t xml:space="preserve"> </w:t>
      </w:r>
    </w:p>
    <w:p w:rsidR="00CF0110" w:rsidRPr="004C2FD7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/Таня </w:t>
      </w:r>
      <w:proofErr w:type="spellStart"/>
      <w:r w:rsidR="000407CB">
        <w:rPr>
          <w:rFonts w:ascii="Arial" w:hAnsi="Arial" w:cs="Arial"/>
          <w:sz w:val="24"/>
          <w:szCs w:val="24"/>
        </w:rPr>
        <w:t>Кафадарова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   /</w:t>
      </w:r>
      <w:proofErr w:type="spellStart"/>
      <w:r w:rsidR="000407CB">
        <w:rPr>
          <w:rFonts w:ascii="Arial" w:hAnsi="Arial" w:cs="Arial"/>
          <w:sz w:val="24"/>
          <w:szCs w:val="24"/>
        </w:rPr>
        <w:t>Лейла</w:t>
      </w:r>
      <w:proofErr w:type="spellEnd"/>
      <w:r w:rsidR="000407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7CB">
        <w:rPr>
          <w:rFonts w:ascii="Arial" w:hAnsi="Arial" w:cs="Arial"/>
          <w:sz w:val="24"/>
          <w:szCs w:val="24"/>
        </w:rPr>
        <w:t>Караибрям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sectPr w:rsidR="00CF0110" w:rsidRPr="004C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1CAB"/>
    <w:rsid w:val="000407CB"/>
    <w:rsid w:val="000925AE"/>
    <w:rsid w:val="00120A5A"/>
    <w:rsid w:val="00192D97"/>
    <w:rsid w:val="00277762"/>
    <w:rsid w:val="00331305"/>
    <w:rsid w:val="003929E4"/>
    <w:rsid w:val="004C2FD7"/>
    <w:rsid w:val="004C4A10"/>
    <w:rsid w:val="004F2B29"/>
    <w:rsid w:val="005317EA"/>
    <w:rsid w:val="005B02CA"/>
    <w:rsid w:val="005E3B2D"/>
    <w:rsid w:val="00603E66"/>
    <w:rsid w:val="00706AD9"/>
    <w:rsid w:val="00724751"/>
    <w:rsid w:val="00803579"/>
    <w:rsid w:val="00875897"/>
    <w:rsid w:val="008C72EA"/>
    <w:rsid w:val="00922E97"/>
    <w:rsid w:val="00B64606"/>
    <w:rsid w:val="00B94481"/>
    <w:rsid w:val="00BC1B6C"/>
    <w:rsid w:val="00CF0110"/>
    <w:rsid w:val="00D30263"/>
    <w:rsid w:val="00F07399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497-9CB1-4FB4-A75E-B728C10C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18</cp:revision>
  <cp:lastPrinted>2015-09-10T06:43:00Z</cp:lastPrinted>
  <dcterms:created xsi:type="dcterms:W3CDTF">2019-09-04T14:54:00Z</dcterms:created>
  <dcterms:modified xsi:type="dcterms:W3CDTF">2019-09-04T15:53:00Z</dcterms:modified>
</cp:coreProperties>
</file>