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C23939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C23939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23939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C23939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23939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C23939">
        <w:rPr>
          <w:rFonts w:ascii="Arial" w:hAnsi="Arial" w:cs="Arial"/>
          <w:b/>
          <w:sz w:val="24"/>
          <w:szCs w:val="24"/>
          <w:u w:val="single"/>
        </w:rPr>
        <w:t>“</w:t>
      </w:r>
      <w:r w:rsidRPr="00C23939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C239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23939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C239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23939">
        <w:rPr>
          <w:rFonts w:ascii="Arial" w:hAnsi="Arial" w:cs="Arial"/>
          <w:b/>
          <w:sz w:val="24"/>
          <w:szCs w:val="24"/>
          <w:u w:val="single"/>
        </w:rPr>
        <w:t>0364</w:t>
      </w:r>
      <w:r w:rsidRPr="00C23939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C23939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C23939">
        <w:rPr>
          <w:rFonts w:ascii="Arial" w:hAnsi="Arial" w:cs="Arial"/>
          <w:b/>
          <w:sz w:val="24"/>
          <w:szCs w:val="24"/>
          <w:u w:val="single"/>
        </w:rPr>
        <w:t>70-24,</w:t>
      </w:r>
      <w:r w:rsidRPr="00C23939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C23939" w:rsidRDefault="00603E66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C23939" w:rsidRDefault="00373483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C23939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C23939">
        <w:rPr>
          <w:rFonts w:ascii="Arial" w:hAnsi="Arial" w:cs="Arial"/>
          <w:b/>
          <w:sz w:val="24"/>
          <w:szCs w:val="24"/>
        </w:rPr>
        <w:t>П Р О Т О К О Л</w:t>
      </w:r>
      <w:r w:rsidR="00922E97" w:rsidRPr="00C23939">
        <w:rPr>
          <w:rFonts w:ascii="Arial" w:hAnsi="Arial" w:cs="Arial"/>
          <w:b/>
          <w:sz w:val="24"/>
          <w:szCs w:val="24"/>
        </w:rPr>
        <w:t xml:space="preserve"> </w:t>
      </w:r>
      <w:r w:rsidR="000925AE" w:rsidRPr="00C23939">
        <w:rPr>
          <w:rFonts w:ascii="Arial" w:hAnsi="Arial" w:cs="Arial"/>
          <w:b/>
          <w:sz w:val="24"/>
          <w:szCs w:val="24"/>
        </w:rPr>
        <w:t xml:space="preserve"> </w:t>
      </w:r>
      <w:r w:rsidR="00922E97" w:rsidRPr="00C23939">
        <w:rPr>
          <w:rFonts w:ascii="Arial" w:hAnsi="Arial" w:cs="Arial"/>
          <w:b/>
          <w:sz w:val="24"/>
          <w:szCs w:val="24"/>
        </w:rPr>
        <w:t>№</w:t>
      </w:r>
      <w:r w:rsidR="000925AE" w:rsidRPr="00C23939">
        <w:rPr>
          <w:rFonts w:ascii="Arial" w:hAnsi="Arial" w:cs="Arial"/>
          <w:b/>
          <w:sz w:val="24"/>
          <w:szCs w:val="24"/>
        </w:rPr>
        <w:t xml:space="preserve"> </w:t>
      </w:r>
      <w:r w:rsidR="00885185" w:rsidRPr="00C23939">
        <w:rPr>
          <w:rFonts w:ascii="Arial" w:hAnsi="Arial" w:cs="Arial"/>
          <w:b/>
          <w:sz w:val="24"/>
          <w:szCs w:val="24"/>
        </w:rPr>
        <w:t>6</w:t>
      </w:r>
      <w:r w:rsidR="00220B95" w:rsidRPr="00C23939">
        <w:rPr>
          <w:rFonts w:ascii="Arial" w:hAnsi="Arial" w:cs="Arial"/>
          <w:b/>
          <w:sz w:val="24"/>
          <w:szCs w:val="24"/>
        </w:rPr>
        <w:t>4</w:t>
      </w:r>
    </w:p>
    <w:p w:rsidR="00373483" w:rsidRPr="00C23939" w:rsidRDefault="00373483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412F4F" w:rsidRPr="00C23939" w:rsidRDefault="00412F4F" w:rsidP="00F00EB6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>Днес 1</w:t>
      </w:r>
      <w:r w:rsidR="007C7AF7" w:rsidRPr="00C23939">
        <w:rPr>
          <w:rFonts w:ascii="Arial" w:hAnsi="Arial" w:cs="Arial"/>
          <w:sz w:val="24"/>
          <w:szCs w:val="24"/>
        </w:rPr>
        <w:t>6</w:t>
      </w:r>
      <w:r w:rsidRPr="00C23939">
        <w:rPr>
          <w:rFonts w:ascii="Arial" w:hAnsi="Arial" w:cs="Arial"/>
          <w:sz w:val="24"/>
          <w:szCs w:val="24"/>
        </w:rPr>
        <w:t>.03</w:t>
      </w:r>
      <w:r w:rsidR="00220B95" w:rsidRPr="00C23939">
        <w:rPr>
          <w:rFonts w:ascii="Arial" w:hAnsi="Arial" w:cs="Arial"/>
          <w:sz w:val="24"/>
          <w:szCs w:val="24"/>
        </w:rPr>
        <w:t>.2025 г. от 19:30</w:t>
      </w:r>
      <w:r w:rsidRPr="00C23939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C23939">
        <w:rPr>
          <w:rFonts w:ascii="Arial" w:hAnsi="Arial" w:cs="Arial"/>
          <w:sz w:val="24"/>
          <w:szCs w:val="24"/>
        </w:rPr>
        <w:t>Тюрдиев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, зам.-председатели – Юлиян Данаилов </w:t>
      </w:r>
      <w:proofErr w:type="spellStart"/>
      <w:r w:rsidRPr="00C23939">
        <w:rPr>
          <w:rFonts w:ascii="Arial" w:hAnsi="Arial" w:cs="Arial"/>
          <w:sz w:val="24"/>
          <w:szCs w:val="24"/>
        </w:rPr>
        <w:t>Петлев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C23939">
        <w:rPr>
          <w:rFonts w:ascii="Arial" w:hAnsi="Arial" w:cs="Arial"/>
          <w:sz w:val="24"/>
          <w:szCs w:val="24"/>
        </w:rPr>
        <w:t>Харитев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3939">
        <w:rPr>
          <w:rFonts w:ascii="Arial" w:hAnsi="Arial" w:cs="Arial"/>
          <w:sz w:val="24"/>
          <w:szCs w:val="24"/>
        </w:rPr>
        <w:t>Обретко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939">
        <w:rPr>
          <w:rFonts w:ascii="Arial" w:hAnsi="Arial" w:cs="Arial"/>
          <w:sz w:val="24"/>
          <w:szCs w:val="24"/>
        </w:rPr>
        <w:t>Самуилов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939">
        <w:rPr>
          <w:rFonts w:ascii="Arial" w:hAnsi="Arial" w:cs="Arial"/>
          <w:sz w:val="24"/>
          <w:szCs w:val="24"/>
        </w:rPr>
        <w:t>Самуилов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, Господинка Йорданова Милева, секретар – </w:t>
      </w:r>
      <w:proofErr w:type="spellStart"/>
      <w:r w:rsidRPr="00C23939">
        <w:rPr>
          <w:rFonts w:ascii="Arial" w:hAnsi="Arial" w:cs="Arial"/>
          <w:sz w:val="24"/>
          <w:szCs w:val="24"/>
        </w:rPr>
        <w:t>Лейла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C23939">
        <w:rPr>
          <w:rFonts w:ascii="Arial" w:hAnsi="Arial" w:cs="Arial"/>
          <w:sz w:val="24"/>
          <w:szCs w:val="24"/>
        </w:rPr>
        <w:t>Караибрям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 и членовете Валери Тодоров Вълчев, Иван Симеонов Иванов, Александър Асенов </w:t>
      </w:r>
      <w:proofErr w:type="spellStart"/>
      <w:r w:rsidRPr="00C23939">
        <w:rPr>
          <w:rFonts w:ascii="Arial" w:hAnsi="Arial" w:cs="Arial"/>
          <w:sz w:val="24"/>
          <w:szCs w:val="24"/>
        </w:rPr>
        <w:t>Красев</w:t>
      </w:r>
      <w:proofErr w:type="spellEnd"/>
      <w:r w:rsidRPr="00C23939">
        <w:rPr>
          <w:rFonts w:ascii="Arial" w:hAnsi="Arial" w:cs="Arial"/>
          <w:sz w:val="24"/>
          <w:szCs w:val="24"/>
        </w:rPr>
        <w:t xml:space="preserve">, </w:t>
      </w:r>
      <w:r w:rsidRPr="00C23939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Милева,</w:t>
      </w:r>
      <w:r w:rsidRPr="00C23939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016AE9" w:rsidRPr="00C23939" w:rsidRDefault="00016AE9" w:rsidP="00F00EB6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C23939" w:rsidRDefault="0021062B" w:rsidP="00F00EB6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C23939" w:rsidRDefault="00DF18CD" w:rsidP="00F00EB6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C23939" w:rsidRDefault="009A1E84" w:rsidP="00F00EB6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C23939">
        <w:rPr>
          <w:rFonts w:ascii="Arial" w:hAnsi="Arial" w:cs="Arial"/>
          <w:b/>
          <w:sz w:val="24"/>
          <w:szCs w:val="24"/>
        </w:rPr>
        <w:t>Д Н Е В Е Н   Р Е Д:</w:t>
      </w:r>
    </w:p>
    <w:p w:rsidR="00730DFA" w:rsidRPr="00C23939" w:rsidRDefault="005D2B19" w:rsidP="00F00EB6">
      <w:pPr>
        <w:pStyle w:val="a5"/>
        <w:shd w:val="clear" w:color="auto" w:fill="FFFFFF"/>
        <w:tabs>
          <w:tab w:val="left" w:pos="993"/>
        </w:tabs>
        <w:spacing w:before="0" w:beforeAutospacing="0" w:after="150" w:afterAutospacing="0"/>
        <w:ind w:right="-142" w:firstLine="709"/>
        <w:jc w:val="both"/>
        <w:rPr>
          <w:rFonts w:ascii="Arial" w:hAnsi="Arial" w:cs="Arial"/>
        </w:rPr>
      </w:pPr>
      <w:r w:rsidRPr="00C23939">
        <w:rPr>
          <w:rFonts w:ascii="Arial" w:hAnsi="Arial" w:cs="Arial"/>
        </w:rPr>
        <w:t xml:space="preserve">1. </w:t>
      </w:r>
      <w:r w:rsidR="00730DFA" w:rsidRPr="00C23939">
        <w:rPr>
          <w:rFonts w:ascii="Arial" w:hAnsi="Arial" w:cs="Arial"/>
        </w:rPr>
        <w:t xml:space="preserve">Упълномощаване членове на ОИК – Крумовград, които да предадат в съответствие с чл. 87, ал. 1, т. 32 от ИК на ЦИК изборните книжа и материали от </w:t>
      </w:r>
      <w:r w:rsidR="00F00EB6" w:rsidRPr="00C23939">
        <w:rPr>
          <w:rFonts w:ascii="Arial" w:hAnsi="Arial" w:cs="Arial"/>
        </w:rPr>
        <w:t xml:space="preserve">произведените </w:t>
      </w:r>
      <w:r w:rsidR="00730DFA" w:rsidRPr="00C23939">
        <w:rPr>
          <w:rFonts w:ascii="Arial" w:hAnsi="Arial" w:cs="Arial"/>
        </w:rPr>
        <w:t>частични избори за кмет на кметство с. Странджево, общ. Крумовград на 16 март 2025 г.</w:t>
      </w:r>
    </w:p>
    <w:p w:rsidR="00730DFA" w:rsidRPr="00C23939" w:rsidRDefault="00730DFA" w:rsidP="00F00EB6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3939">
        <w:rPr>
          <w:rFonts w:ascii="Arial" w:eastAsia="Times New Roman" w:hAnsi="Arial" w:cs="Arial"/>
          <w:sz w:val="24"/>
          <w:szCs w:val="24"/>
        </w:rPr>
        <w:t xml:space="preserve">На основание чл. 87, ал. 1, т. 32 от ИК, ОИК – Крумовград прие следното </w:t>
      </w:r>
    </w:p>
    <w:p w:rsidR="00730DFA" w:rsidRPr="00C23939" w:rsidRDefault="00730DFA" w:rsidP="00F00EB6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3939">
        <w:rPr>
          <w:rFonts w:ascii="Arial" w:eastAsia="Times New Roman" w:hAnsi="Arial" w:cs="Arial"/>
          <w:sz w:val="24"/>
          <w:szCs w:val="24"/>
        </w:rPr>
        <w:t> </w:t>
      </w:r>
    </w:p>
    <w:p w:rsidR="00730DFA" w:rsidRPr="00C23939" w:rsidRDefault="00730DFA" w:rsidP="00F00EB6">
      <w:pPr>
        <w:shd w:val="clear" w:color="auto" w:fill="FFFFFF"/>
        <w:spacing w:after="15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 w:rsidRPr="00C23939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РЕШЕНИЕ:</w:t>
      </w:r>
    </w:p>
    <w:p w:rsidR="00F00EB6" w:rsidRPr="00C23939" w:rsidRDefault="00730DFA" w:rsidP="00F00EB6">
      <w:pPr>
        <w:pStyle w:val="a5"/>
        <w:shd w:val="clear" w:color="auto" w:fill="FFFFFF"/>
        <w:tabs>
          <w:tab w:val="left" w:pos="993"/>
        </w:tabs>
        <w:spacing w:before="0" w:beforeAutospacing="0" w:after="150" w:afterAutospacing="0"/>
        <w:ind w:right="-142" w:firstLine="709"/>
        <w:jc w:val="both"/>
        <w:rPr>
          <w:rFonts w:ascii="Arial" w:hAnsi="Arial" w:cs="Arial"/>
        </w:rPr>
      </w:pPr>
      <w:r w:rsidRPr="00C23939">
        <w:rPr>
          <w:rFonts w:ascii="Arial" w:hAnsi="Arial" w:cs="Arial"/>
        </w:rPr>
        <w:t> </w:t>
      </w:r>
      <w:r w:rsidRPr="00C23939">
        <w:rPr>
          <w:rFonts w:ascii="Arial" w:hAnsi="Arial" w:cs="Arial"/>
        </w:rPr>
        <w:tab/>
      </w:r>
      <w:r w:rsidRPr="00C23939">
        <w:rPr>
          <w:rFonts w:ascii="Arial" w:hAnsi="Arial" w:cs="Arial"/>
        </w:rPr>
        <w:tab/>
      </w:r>
      <w:r w:rsidRPr="00C23939">
        <w:rPr>
          <w:rFonts w:ascii="Arial" w:hAnsi="Arial" w:cs="Arial"/>
          <w:b/>
          <w:bCs/>
        </w:rPr>
        <w:t>УПЪЛНОМОЩАВА</w:t>
      </w:r>
      <w:r w:rsidRPr="00C23939">
        <w:rPr>
          <w:rFonts w:ascii="Arial" w:hAnsi="Arial" w:cs="Arial"/>
        </w:rPr>
        <w:t xml:space="preserve"> следните членове на ОИК – Крумовград, както следва: Юлиян Данаилов </w:t>
      </w:r>
      <w:proofErr w:type="spellStart"/>
      <w:r w:rsidRPr="00C23939">
        <w:rPr>
          <w:rFonts w:ascii="Arial" w:hAnsi="Arial" w:cs="Arial"/>
        </w:rPr>
        <w:t>Петлев</w:t>
      </w:r>
      <w:proofErr w:type="spellEnd"/>
      <w:r w:rsidRPr="00C23939">
        <w:rPr>
          <w:rFonts w:ascii="Arial" w:hAnsi="Arial" w:cs="Arial"/>
          <w:bCs/>
        </w:rPr>
        <w:t xml:space="preserve"> – зам.-п</w:t>
      </w:r>
      <w:r w:rsidR="00F3104D" w:rsidRPr="00C23939">
        <w:rPr>
          <w:rFonts w:ascii="Arial" w:hAnsi="Arial" w:cs="Arial"/>
          <w:bCs/>
        </w:rPr>
        <w:t xml:space="preserve">редседател, с ЕГН </w:t>
      </w:r>
      <w:r w:rsidR="006429AC">
        <w:rPr>
          <w:rFonts w:ascii="Arial" w:hAnsi="Arial" w:cs="Arial"/>
          <w:bCs/>
        </w:rPr>
        <w:t>***</w:t>
      </w:r>
      <w:r w:rsidRPr="00C23939">
        <w:rPr>
          <w:rFonts w:ascii="Arial" w:hAnsi="Arial" w:cs="Arial"/>
          <w:bCs/>
        </w:rPr>
        <w:t xml:space="preserve">, </w:t>
      </w:r>
      <w:r w:rsidR="000F4D13" w:rsidRPr="00C23939">
        <w:rPr>
          <w:rFonts w:ascii="Arial" w:hAnsi="Arial" w:cs="Arial"/>
        </w:rPr>
        <w:t xml:space="preserve">Христо Гинев </w:t>
      </w:r>
      <w:proofErr w:type="spellStart"/>
      <w:r w:rsidR="000F4D13" w:rsidRPr="00C23939">
        <w:rPr>
          <w:rFonts w:ascii="Arial" w:hAnsi="Arial" w:cs="Arial"/>
        </w:rPr>
        <w:t>Харитев</w:t>
      </w:r>
      <w:proofErr w:type="spellEnd"/>
      <w:r w:rsidRPr="00C23939">
        <w:rPr>
          <w:rFonts w:ascii="Arial" w:hAnsi="Arial" w:cs="Arial"/>
          <w:bCs/>
        </w:rPr>
        <w:t>. – зам.-председател, с ЕГН </w:t>
      </w:r>
      <w:r w:rsidR="006429AC">
        <w:rPr>
          <w:rFonts w:ascii="Arial" w:hAnsi="Arial" w:cs="Arial"/>
          <w:bCs/>
        </w:rPr>
        <w:t>***</w:t>
      </w:r>
      <w:r w:rsidRPr="00C23939">
        <w:rPr>
          <w:rFonts w:ascii="Arial" w:hAnsi="Arial" w:cs="Arial"/>
          <w:bCs/>
        </w:rPr>
        <w:t xml:space="preserve"> и </w:t>
      </w:r>
      <w:proofErr w:type="spellStart"/>
      <w:r w:rsidRPr="00C23939">
        <w:rPr>
          <w:rFonts w:ascii="Arial" w:hAnsi="Arial" w:cs="Arial"/>
          <w:bCs/>
        </w:rPr>
        <w:t>Лейла</w:t>
      </w:r>
      <w:proofErr w:type="spellEnd"/>
      <w:r w:rsidRPr="00C23939">
        <w:rPr>
          <w:rFonts w:ascii="Arial" w:hAnsi="Arial" w:cs="Arial"/>
          <w:bCs/>
        </w:rPr>
        <w:t xml:space="preserve"> Юмер </w:t>
      </w:r>
      <w:proofErr w:type="spellStart"/>
      <w:r w:rsidRPr="00C23939">
        <w:rPr>
          <w:rFonts w:ascii="Arial" w:hAnsi="Arial" w:cs="Arial"/>
          <w:bCs/>
        </w:rPr>
        <w:t>Караибрям</w:t>
      </w:r>
      <w:proofErr w:type="spellEnd"/>
      <w:r w:rsidRPr="00C23939">
        <w:rPr>
          <w:rFonts w:ascii="Arial" w:hAnsi="Arial" w:cs="Arial"/>
          <w:bCs/>
        </w:rPr>
        <w:t xml:space="preserve"> – секретар</w:t>
      </w:r>
      <w:r w:rsidR="006429AC">
        <w:rPr>
          <w:rFonts w:ascii="Arial" w:hAnsi="Arial" w:cs="Arial"/>
          <w:bCs/>
        </w:rPr>
        <w:t>, с ЕГН ***</w:t>
      </w:r>
      <w:bookmarkStart w:id="0" w:name="_GoBack"/>
      <w:bookmarkEnd w:id="0"/>
      <w:r w:rsidRPr="00C23939">
        <w:rPr>
          <w:rFonts w:ascii="Arial" w:hAnsi="Arial" w:cs="Arial"/>
        </w:rPr>
        <w:t xml:space="preserve">, които  в съответствие с чл. 87, ал. 1, т. 32 от ИК да предадат на ЦИК изборните книжа и материали от произведените </w:t>
      </w:r>
      <w:r w:rsidR="00F00EB6" w:rsidRPr="00C23939">
        <w:rPr>
          <w:rFonts w:ascii="Arial" w:hAnsi="Arial" w:cs="Arial"/>
        </w:rPr>
        <w:t>частични избори за кмет на кметство с. Странджево, общ. Крумовград на 16 март 2025 г.</w:t>
      </w:r>
    </w:p>
    <w:p w:rsidR="00485F51" w:rsidRPr="00C23939" w:rsidRDefault="00730DFA" w:rsidP="00F00EB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eastAsia="Times New Roman" w:hAnsi="Arial" w:cs="Arial"/>
          <w:sz w:val="24"/>
          <w:szCs w:val="24"/>
        </w:rPr>
        <w:t>   </w:t>
      </w:r>
    </w:p>
    <w:p w:rsidR="00412F4F" w:rsidRPr="00C23939" w:rsidRDefault="00412F4F" w:rsidP="00412F4F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C23939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C23939">
        <w:rPr>
          <w:rFonts w:ascii="Arial" w:eastAsiaTheme="minorHAnsi" w:hAnsi="Arial" w:cs="Arial"/>
          <w:b/>
          <w:sz w:val="24"/>
          <w:szCs w:val="24"/>
          <w:lang w:eastAsia="en-US"/>
        </w:rPr>
        <w:t>за – 11 (</w:t>
      </w:r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C23939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, Камелия Христова Милева, Радка Петрова Костова); </w:t>
      </w:r>
      <w:r w:rsidRPr="00C23939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C23939" w:rsidRDefault="00485F51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Pr="00C23939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00EB6" w:rsidRPr="00C23939">
        <w:rPr>
          <w:rFonts w:ascii="Arial" w:hAnsi="Arial" w:cs="Arial"/>
          <w:sz w:val="24"/>
          <w:szCs w:val="24"/>
        </w:rPr>
        <w:t>202</w:t>
      </w:r>
      <w:r w:rsidRPr="00C23939">
        <w:rPr>
          <w:rFonts w:ascii="Arial" w:hAnsi="Arial" w:cs="Arial"/>
          <w:sz w:val="24"/>
          <w:szCs w:val="24"/>
        </w:rPr>
        <w:t>.</w:t>
      </w:r>
    </w:p>
    <w:p w:rsidR="009F74BC" w:rsidRPr="00C23939" w:rsidRDefault="009F74BC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C23939" w:rsidRDefault="0039490C" w:rsidP="00E1105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0759C2" w:rsidRPr="00C23939" w:rsidRDefault="00B74799" w:rsidP="00B743D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C23939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C23939" w:rsidRDefault="002C1C8E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C23939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C23939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C23939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C23939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C23939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C23939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C23939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81" w:rsidRDefault="00153081" w:rsidP="00502065">
      <w:pPr>
        <w:spacing w:after="0" w:line="240" w:lineRule="auto"/>
      </w:pPr>
      <w:r>
        <w:separator/>
      </w:r>
    </w:p>
  </w:endnote>
  <w:endnote w:type="continuationSeparator" w:id="0">
    <w:p w:rsidR="00153081" w:rsidRDefault="00153081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81" w:rsidRDefault="00153081" w:rsidP="00502065">
      <w:pPr>
        <w:spacing w:after="0" w:line="240" w:lineRule="auto"/>
      </w:pPr>
      <w:r>
        <w:separator/>
      </w:r>
    </w:p>
  </w:footnote>
  <w:footnote w:type="continuationSeparator" w:id="0">
    <w:p w:rsidR="00153081" w:rsidRDefault="00153081" w:rsidP="0050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0400"/>
    <w:rsid w:val="00000ED4"/>
    <w:rsid w:val="00001BEF"/>
    <w:rsid w:val="0000767D"/>
    <w:rsid w:val="0001317E"/>
    <w:rsid w:val="00013928"/>
    <w:rsid w:val="000165ED"/>
    <w:rsid w:val="00016AE9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59C2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D6399"/>
    <w:rsid w:val="000E1C27"/>
    <w:rsid w:val="000E2055"/>
    <w:rsid w:val="000E3389"/>
    <w:rsid w:val="000E62AE"/>
    <w:rsid w:val="000F1649"/>
    <w:rsid w:val="000F339A"/>
    <w:rsid w:val="000F4D13"/>
    <w:rsid w:val="000F4F75"/>
    <w:rsid w:val="00100D47"/>
    <w:rsid w:val="00105714"/>
    <w:rsid w:val="00106AB4"/>
    <w:rsid w:val="001117E1"/>
    <w:rsid w:val="00113884"/>
    <w:rsid w:val="00114174"/>
    <w:rsid w:val="00114216"/>
    <w:rsid w:val="00114221"/>
    <w:rsid w:val="00114549"/>
    <w:rsid w:val="001149CE"/>
    <w:rsid w:val="00116328"/>
    <w:rsid w:val="0012237C"/>
    <w:rsid w:val="00122CCF"/>
    <w:rsid w:val="00124586"/>
    <w:rsid w:val="00131E08"/>
    <w:rsid w:val="00133727"/>
    <w:rsid w:val="0013421D"/>
    <w:rsid w:val="00140539"/>
    <w:rsid w:val="00140A2F"/>
    <w:rsid w:val="00140D66"/>
    <w:rsid w:val="00141351"/>
    <w:rsid w:val="001416C8"/>
    <w:rsid w:val="00143050"/>
    <w:rsid w:val="00150754"/>
    <w:rsid w:val="00150B99"/>
    <w:rsid w:val="00151A9A"/>
    <w:rsid w:val="00153081"/>
    <w:rsid w:val="00153106"/>
    <w:rsid w:val="00153232"/>
    <w:rsid w:val="001555F6"/>
    <w:rsid w:val="00160235"/>
    <w:rsid w:val="001630DB"/>
    <w:rsid w:val="001637BA"/>
    <w:rsid w:val="001646E6"/>
    <w:rsid w:val="00167C20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4919"/>
    <w:rsid w:val="001C6629"/>
    <w:rsid w:val="001D0C5E"/>
    <w:rsid w:val="001D0DD6"/>
    <w:rsid w:val="001D581E"/>
    <w:rsid w:val="001D609A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B95"/>
    <w:rsid w:val="00220EFE"/>
    <w:rsid w:val="002270F8"/>
    <w:rsid w:val="0022710C"/>
    <w:rsid w:val="002314DD"/>
    <w:rsid w:val="00231C12"/>
    <w:rsid w:val="0023373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25BD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E2B9D"/>
    <w:rsid w:val="002F136B"/>
    <w:rsid w:val="002F1B7C"/>
    <w:rsid w:val="002F3D7A"/>
    <w:rsid w:val="002F4068"/>
    <w:rsid w:val="002F62EE"/>
    <w:rsid w:val="003004CC"/>
    <w:rsid w:val="0030089F"/>
    <w:rsid w:val="0030369F"/>
    <w:rsid w:val="003053F4"/>
    <w:rsid w:val="0030694D"/>
    <w:rsid w:val="00307853"/>
    <w:rsid w:val="00310152"/>
    <w:rsid w:val="00311EEB"/>
    <w:rsid w:val="00312292"/>
    <w:rsid w:val="00317FB5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773F7"/>
    <w:rsid w:val="003813B9"/>
    <w:rsid w:val="00381759"/>
    <w:rsid w:val="003929E4"/>
    <w:rsid w:val="00393704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0573"/>
    <w:rsid w:val="003B1C3C"/>
    <w:rsid w:val="003B1E4E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2F4F"/>
    <w:rsid w:val="00414B43"/>
    <w:rsid w:val="00414D31"/>
    <w:rsid w:val="0041707E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96965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663A"/>
    <w:rsid w:val="004B7464"/>
    <w:rsid w:val="004C0A97"/>
    <w:rsid w:val="004C0D42"/>
    <w:rsid w:val="004C0D67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51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61A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D2E"/>
    <w:rsid w:val="00574F19"/>
    <w:rsid w:val="005765AC"/>
    <w:rsid w:val="005769EB"/>
    <w:rsid w:val="00581368"/>
    <w:rsid w:val="00582080"/>
    <w:rsid w:val="00582C69"/>
    <w:rsid w:val="00585442"/>
    <w:rsid w:val="00587260"/>
    <w:rsid w:val="00587794"/>
    <w:rsid w:val="00587B71"/>
    <w:rsid w:val="00597251"/>
    <w:rsid w:val="005A050F"/>
    <w:rsid w:val="005A1782"/>
    <w:rsid w:val="005A17C9"/>
    <w:rsid w:val="005A2C83"/>
    <w:rsid w:val="005A45FC"/>
    <w:rsid w:val="005A4B7A"/>
    <w:rsid w:val="005A56EF"/>
    <w:rsid w:val="005A6D9B"/>
    <w:rsid w:val="005B02CA"/>
    <w:rsid w:val="005B25C6"/>
    <w:rsid w:val="005B2D93"/>
    <w:rsid w:val="005B4A72"/>
    <w:rsid w:val="005B699E"/>
    <w:rsid w:val="005B6C6D"/>
    <w:rsid w:val="005D02BF"/>
    <w:rsid w:val="005D0366"/>
    <w:rsid w:val="005D2B19"/>
    <w:rsid w:val="005D5197"/>
    <w:rsid w:val="005D7139"/>
    <w:rsid w:val="005D7DBE"/>
    <w:rsid w:val="005E1711"/>
    <w:rsid w:val="005E1CBC"/>
    <w:rsid w:val="005E3B2D"/>
    <w:rsid w:val="005E3FAA"/>
    <w:rsid w:val="005E481F"/>
    <w:rsid w:val="005E503C"/>
    <w:rsid w:val="005E660F"/>
    <w:rsid w:val="005F03FB"/>
    <w:rsid w:val="005F36D7"/>
    <w:rsid w:val="005F4473"/>
    <w:rsid w:val="005F74E4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2C7"/>
    <w:rsid w:val="006365F7"/>
    <w:rsid w:val="00640266"/>
    <w:rsid w:val="006429AC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A08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1A4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E54A8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0DFA"/>
    <w:rsid w:val="00733079"/>
    <w:rsid w:val="00733161"/>
    <w:rsid w:val="00733164"/>
    <w:rsid w:val="00734D40"/>
    <w:rsid w:val="00737274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673E4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C06E7"/>
    <w:rsid w:val="007C7AF7"/>
    <w:rsid w:val="007D3E15"/>
    <w:rsid w:val="007D68CA"/>
    <w:rsid w:val="007E0E2F"/>
    <w:rsid w:val="007E551B"/>
    <w:rsid w:val="007E5B58"/>
    <w:rsid w:val="007E60D5"/>
    <w:rsid w:val="007E7FAF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16C2F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185"/>
    <w:rsid w:val="008859CA"/>
    <w:rsid w:val="00885EFD"/>
    <w:rsid w:val="00886957"/>
    <w:rsid w:val="008904AF"/>
    <w:rsid w:val="0089186B"/>
    <w:rsid w:val="00893597"/>
    <w:rsid w:val="00897C35"/>
    <w:rsid w:val="008A5CC0"/>
    <w:rsid w:val="008A6805"/>
    <w:rsid w:val="008A7C88"/>
    <w:rsid w:val="008B00B0"/>
    <w:rsid w:val="008B08B7"/>
    <w:rsid w:val="008B5D94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D6CF7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25C39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975BD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4DD2"/>
    <w:rsid w:val="009E6A2D"/>
    <w:rsid w:val="009F3BD2"/>
    <w:rsid w:val="009F457F"/>
    <w:rsid w:val="009F74BC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1073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5CAA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445C5"/>
    <w:rsid w:val="00B50C4D"/>
    <w:rsid w:val="00B56A81"/>
    <w:rsid w:val="00B57C67"/>
    <w:rsid w:val="00B60CF5"/>
    <w:rsid w:val="00B61DF7"/>
    <w:rsid w:val="00B62036"/>
    <w:rsid w:val="00B629ED"/>
    <w:rsid w:val="00B64606"/>
    <w:rsid w:val="00B655D4"/>
    <w:rsid w:val="00B67AB9"/>
    <w:rsid w:val="00B7319D"/>
    <w:rsid w:val="00B743D9"/>
    <w:rsid w:val="00B74799"/>
    <w:rsid w:val="00B772D2"/>
    <w:rsid w:val="00B7784F"/>
    <w:rsid w:val="00B816AB"/>
    <w:rsid w:val="00B85EE4"/>
    <w:rsid w:val="00B864A9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849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3939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AB0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A42F7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673F2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D05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DF4518"/>
    <w:rsid w:val="00E03614"/>
    <w:rsid w:val="00E03825"/>
    <w:rsid w:val="00E1105D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560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A5C41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0EB6"/>
    <w:rsid w:val="00F01354"/>
    <w:rsid w:val="00F04F4D"/>
    <w:rsid w:val="00F07399"/>
    <w:rsid w:val="00F16850"/>
    <w:rsid w:val="00F173D8"/>
    <w:rsid w:val="00F208FE"/>
    <w:rsid w:val="00F20B6D"/>
    <w:rsid w:val="00F20E81"/>
    <w:rsid w:val="00F2529F"/>
    <w:rsid w:val="00F2549E"/>
    <w:rsid w:val="00F25BC0"/>
    <w:rsid w:val="00F27FB5"/>
    <w:rsid w:val="00F303A2"/>
    <w:rsid w:val="00F30818"/>
    <w:rsid w:val="00F3104D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D61D7"/>
    <w:rsid w:val="00FE0A2B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4FFE-9513-4E09-B6D1-72B4CF52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172</cp:revision>
  <cp:lastPrinted>2025-03-16T17:51:00Z</cp:lastPrinted>
  <dcterms:created xsi:type="dcterms:W3CDTF">2025-03-05T15:54:00Z</dcterms:created>
  <dcterms:modified xsi:type="dcterms:W3CDTF">2025-03-16T17:59:00Z</dcterms:modified>
</cp:coreProperties>
</file>