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1114B4">
        <w:rPr>
          <w:b/>
          <w:sz w:val="32"/>
          <w:szCs w:val="26"/>
        </w:rPr>
        <w:t>10.01.2025</w:t>
      </w:r>
      <w:r>
        <w:rPr>
          <w:b/>
          <w:sz w:val="32"/>
          <w:szCs w:val="26"/>
        </w:rPr>
        <w:t xml:space="preserve"> г.</w:t>
      </w:r>
      <w:r w:rsidR="009E4A8B">
        <w:rPr>
          <w:b/>
          <w:sz w:val="32"/>
          <w:szCs w:val="26"/>
        </w:rPr>
        <w:t xml:space="preserve"> </w:t>
      </w:r>
    </w:p>
    <w:p w:rsidR="005A07A3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1114B4" w:rsidRPr="001114B4" w:rsidRDefault="001114B4" w:rsidP="001114B4">
      <w:pPr>
        <w:pStyle w:val="a4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0" w:right="-142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4B4">
        <w:rPr>
          <w:rFonts w:ascii="Times New Roman" w:eastAsia="Times New Roman" w:hAnsi="Times New Roman" w:cs="Times New Roman"/>
          <w:sz w:val="28"/>
          <w:szCs w:val="28"/>
        </w:rPr>
        <w:t xml:space="preserve">Определяне и обявяване на номера на изборния район за </w:t>
      </w:r>
      <w:r w:rsidRPr="001114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частичните избори за кмет на кметство с. Аврен, община Крумовград на 16.02.2025 г.</w:t>
      </w:r>
    </w:p>
    <w:p w:rsidR="001114B4" w:rsidRPr="001114B4" w:rsidRDefault="001114B4" w:rsidP="001114B4">
      <w:pPr>
        <w:pStyle w:val="a4"/>
        <w:numPr>
          <w:ilvl w:val="0"/>
          <w:numId w:val="2"/>
        </w:numPr>
        <w:tabs>
          <w:tab w:val="left" w:pos="284"/>
          <w:tab w:val="left" w:pos="1134"/>
        </w:tabs>
        <w:spacing w:before="120" w:after="120" w:line="240" w:lineRule="auto"/>
        <w:ind w:left="0" w:right="-142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4B4">
        <w:rPr>
          <w:rFonts w:ascii="Times New Roman" w:eastAsia="Times New Roman" w:hAnsi="Times New Roman" w:cs="Times New Roman"/>
          <w:sz w:val="28"/>
          <w:szCs w:val="28"/>
        </w:rPr>
        <w:t xml:space="preserve">Формиране и утвърждаване на единен номер на избирателна секция на територията на община </w:t>
      </w:r>
      <w:r w:rsidRPr="001114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Крумовград</w:t>
      </w:r>
      <w:r w:rsidRPr="001114B4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Pr="001114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частичните избори за кмет на кметство с. Аврен, община Крумовград на 16.02.2025 г.</w:t>
      </w:r>
    </w:p>
    <w:p w:rsidR="001114B4" w:rsidRPr="001114B4" w:rsidRDefault="001114B4" w:rsidP="001114B4">
      <w:pPr>
        <w:pStyle w:val="a4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0" w:right="-142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4B4">
        <w:rPr>
          <w:rFonts w:ascii="Times New Roman" w:hAnsi="Times New Roman" w:cs="Times New Roman"/>
          <w:sz w:val="28"/>
          <w:szCs w:val="28"/>
        </w:rPr>
        <w:t xml:space="preserve">Определяне на специалист към ОИК - Крумовград за произвеждане на </w:t>
      </w:r>
      <w:r w:rsidRPr="001114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частичните избори за кмет на кметство с. Аврен, община Крумовград на 16.02.2025 г.</w:t>
      </w:r>
    </w:p>
    <w:p w:rsidR="005A07A3" w:rsidRDefault="005A07A3" w:rsidP="005A07A3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Председател: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>
      <w:bookmarkStart w:id="0" w:name="_GoBack"/>
      <w:bookmarkEnd w:id="0"/>
    </w:p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466E8"/>
    <w:rsid w:val="001114B4"/>
    <w:rsid w:val="00382BC5"/>
    <w:rsid w:val="003946C6"/>
    <w:rsid w:val="0042438F"/>
    <w:rsid w:val="00453F43"/>
    <w:rsid w:val="005A07A3"/>
    <w:rsid w:val="009E4A8B"/>
    <w:rsid w:val="00A65134"/>
    <w:rsid w:val="00E0089D"/>
    <w:rsid w:val="00EF1D58"/>
    <w:rsid w:val="00F2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13</cp:revision>
  <dcterms:created xsi:type="dcterms:W3CDTF">2025-01-27T11:41:00Z</dcterms:created>
  <dcterms:modified xsi:type="dcterms:W3CDTF">2025-01-27T11:44:00Z</dcterms:modified>
</cp:coreProperties>
</file>