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11" w:rsidRPr="00001BEF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081F11" w:rsidRPr="00645E3E" w:rsidRDefault="00081F11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24751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03E66" w:rsidRPr="00645E3E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45E3E">
        <w:rPr>
          <w:rFonts w:ascii="Arial" w:hAnsi="Arial" w:cs="Arial"/>
          <w:b/>
          <w:sz w:val="24"/>
          <w:szCs w:val="24"/>
          <w:u w:val="single"/>
        </w:rPr>
        <w:t>Ул. „Трети март</w:t>
      </w:r>
      <w:r w:rsidR="008C72EA" w:rsidRPr="00645E3E">
        <w:rPr>
          <w:rFonts w:ascii="Arial" w:hAnsi="Arial" w:cs="Arial"/>
          <w:b/>
          <w:sz w:val="24"/>
          <w:szCs w:val="24"/>
          <w:u w:val="single"/>
        </w:rPr>
        <w:t>“</w:t>
      </w:r>
      <w:r w:rsidRPr="00645E3E">
        <w:rPr>
          <w:rFonts w:ascii="Arial" w:hAnsi="Arial" w:cs="Arial"/>
          <w:b/>
          <w:sz w:val="24"/>
          <w:szCs w:val="24"/>
          <w:u w:val="single"/>
        </w:rPr>
        <w:t xml:space="preserve"> №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3, тел.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645E3E">
        <w:rPr>
          <w:rFonts w:ascii="Arial" w:hAnsi="Arial" w:cs="Arial"/>
          <w:b/>
          <w:sz w:val="24"/>
          <w:szCs w:val="24"/>
          <w:u w:val="single"/>
        </w:rPr>
        <w:t>0364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1</w:t>
      </w:r>
      <w:r w:rsidR="00D30263" w:rsidRPr="00645E3E">
        <w:rPr>
          <w:rFonts w:ascii="Arial" w:hAnsi="Arial" w:cs="Arial"/>
          <w:b/>
          <w:sz w:val="24"/>
          <w:szCs w:val="24"/>
          <w:u w:val="single"/>
        </w:rPr>
        <w:t>/20-19, факс 03641/</w:t>
      </w:r>
      <w:r w:rsidRPr="00645E3E">
        <w:rPr>
          <w:rFonts w:ascii="Arial" w:hAnsi="Arial" w:cs="Arial"/>
          <w:b/>
          <w:sz w:val="24"/>
          <w:szCs w:val="24"/>
          <w:u w:val="single"/>
        </w:rPr>
        <w:t>70-24,</w:t>
      </w:r>
      <w:r w:rsidRPr="00645E3E">
        <w:rPr>
          <w:rFonts w:ascii="Arial" w:hAnsi="Arial" w:cs="Arial"/>
          <w:b/>
          <w:sz w:val="24"/>
          <w:szCs w:val="24"/>
          <w:u w:val="single"/>
          <w:lang w:val="en-US"/>
        </w:rPr>
        <w:t>oik0915@cik.bg</w:t>
      </w:r>
    </w:p>
    <w:p w:rsidR="00603E66" w:rsidRDefault="00603E66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373483" w:rsidRPr="00645E3E" w:rsidRDefault="00373483" w:rsidP="00E45A4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603E66" w:rsidRPr="00C55322" w:rsidRDefault="00603E66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b/>
          <w:sz w:val="24"/>
          <w:szCs w:val="24"/>
        </w:rPr>
        <w:t>П Р О Т О К О Л</w:t>
      </w:r>
      <w:r w:rsidR="00922E97" w:rsidRPr="00645E3E">
        <w:rPr>
          <w:rFonts w:ascii="Arial" w:hAnsi="Arial" w:cs="Arial"/>
          <w:b/>
          <w:sz w:val="24"/>
          <w:szCs w:val="24"/>
        </w:rPr>
        <w:t xml:space="preserve"> 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922E97" w:rsidRPr="00645E3E">
        <w:rPr>
          <w:rFonts w:ascii="Arial" w:hAnsi="Arial" w:cs="Arial"/>
          <w:b/>
          <w:sz w:val="24"/>
          <w:szCs w:val="24"/>
        </w:rPr>
        <w:t>№</w:t>
      </w:r>
      <w:r w:rsidR="000925AE" w:rsidRPr="00645E3E">
        <w:rPr>
          <w:rFonts w:ascii="Arial" w:hAnsi="Arial" w:cs="Arial"/>
          <w:b/>
          <w:sz w:val="24"/>
          <w:szCs w:val="24"/>
        </w:rPr>
        <w:t xml:space="preserve"> </w:t>
      </w:r>
      <w:r w:rsidR="00C319DD" w:rsidRPr="00645E3E">
        <w:rPr>
          <w:rFonts w:ascii="Arial" w:hAnsi="Arial" w:cs="Arial"/>
          <w:b/>
          <w:sz w:val="24"/>
          <w:szCs w:val="24"/>
          <w:lang w:val="en-US"/>
        </w:rPr>
        <w:t>1</w:t>
      </w:r>
      <w:r w:rsidR="00C55322">
        <w:rPr>
          <w:rFonts w:ascii="Arial" w:hAnsi="Arial" w:cs="Arial"/>
          <w:b/>
          <w:sz w:val="24"/>
          <w:szCs w:val="24"/>
        </w:rPr>
        <w:t>5</w:t>
      </w:r>
    </w:p>
    <w:p w:rsidR="00747264" w:rsidRDefault="00747264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73483" w:rsidRDefault="00373483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73483" w:rsidRPr="00645E3E" w:rsidRDefault="00373483" w:rsidP="00E45A43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:rsidR="003004CC" w:rsidRPr="00645E3E" w:rsidRDefault="00603E66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F97207">
        <w:rPr>
          <w:rFonts w:ascii="Arial" w:hAnsi="Arial" w:cs="Arial"/>
          <w:sz w:val="24"/>
          <w:szCs w:val="24"/>
        </w:rPr>
        <w:t>Дне</w:t>
      </w:r>
      <w:r w:rsidR="00052A7A" w:rsidRPr="00F97207">
        <w:rPr>
          <w:rFonts w:ascii="Arial" w:hAnsi="Arial" w:cs="Arial"/>
          <w:sz w:val="24"/>
          <w:szCs w:val="24"/>
        </w:rPr>
        <w:t xml:space="preserve">с </w:t>
      </w:r>
      <w:r w:rsidR="00C55322" w:rsidRPr="00F97207">
        <w:rPr>
          <w:rFonts w:ascii="Arial" w:hAnsi="Arial" w:cs="Arial"/>
          <w:sz w:val="24"/>
          <w:szCs w:val="24"/>
        </w:rPr>
        <w:t>02.10</w:t>
      </w:r>
      <w:r w:rsidR="00C67610" w:rsidRPr="00F97207">
        <w:rPr>
          <w:rFonts w:ascii="Arial" w:hAnsi="Arial" w:cs="Arial"/>
          <w:sz w:val="24"/>
          <w:szCs w:val="24"/>
        </w:rPr>
        <w:t>.202</w:t>
      </w:r>
      <w:r w:rsidR="003004CC" w:rsidRPr="00F97207">
        <w:rPr>
          <w:rFonts w:ascii="Arial" w:hAnsi="Arial" w:cs="Arial"/>
          <w:sz w:val="24"/>
          <w:szCs w:val="24"/>
        </w:rPr>
        <w:t>3</w:t>
      </w:r>
      <w:r w:rsidR="003221AA" w:rsidRPr="00645E3E">
        <w:rPr>
          <w:rFonts w:ascii="Arial" w:hAnsi="Arial" w:cs="Arial"/>
          <w:sz w:val="24"/>
          <w:szCs w:val="24"/>
        </w:rPr>
        <w:t xml:space="preserve"> г. от 1</w:t>
      </w:r>
      <w:r w:rsidR="00CC2747">
        <w:rPr>
          <w:rFonts w:ascii="Arial" w:hAnsi="Arial" w:cs="Arial"/>
          <w:sz w:val="24"/>
          <w:szCs w:val="24"/>
        </w:rPr>
        <w:t>7</w:t>
      </w:r>
      <w:r w:rsidR="00747264" w:rsidRPr="00645E3E">
        <w:rPr>
          <w:rFonts w:ascii="Arial" w:hAnsi="Arial" w:cs="Arial"/>
          <w:sz w:val="24"/>
          <w:szCs w:val="24"/>
        </w:rPr>
        <w:t>:</w:t>
      </w:r>
      <w:r w:rsidR="00CC2747">
        <w:rPr>
          <w:rFonts w:ascii="Arial" w:hAnsi="Arial" w:cs="Arial"/>
          <w:sz w:val="24"/>
          <w:szCs w:val="24"/>
        </w:rPr>
        <w:t>3</w:t>
      </w:r>
      <w:r w:rsidR="00706AD9" w:rsidRPr="00645E3E"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  <w:r w:rsidR="003004CC" w:rsidRPr="00645E3E">
        <w:rPr>
          <w:rFonts w:ascii="Arial" w:hAnsi="Arial" w:cs="Arial"/>
          <w:sz w:val="24"/>
          <w:szCs w:val="24"/>
        </w:rPr>
        <w:t>п</w:t>
      </w:r>
      <w:r w:rsidR="00A9660C" w:rsidRPr="00645E3E">
        <w:rPr>
          <w:rFonts w:ascii="Arial" w:hAnsi="Arial" w:cs="Arial"/>
          <w:sz w:val="24"/>
          <w:szCs w:val="24"/>
        </w:rPr>
        <w:t>редседател –</w:t>
      </w:r>
      <w:r w:rsidR="003004CC" w:rsidRPr="00645E3E">
        <w:rPr>
          <w:rFonts w:ascii="Arial" w:hAnsi="Arial" w:cs="Arial"/>
          <w:sz w:val="24"/>
          <w:szCs w:val="24"/>
        </w:rPr>
        <w:t xml:space="preserve"> Атанас Славчев Тюрдиев</w:t>
      </w:r>
      <w:r w:rsidR="003221AA" w:rsidRPr="00645E3E">
        <w:rPr>
          <w:rFonts w:ascii="Arial" w:hAnsi="Arial" w:cs="Arial"/>
          <w:sz w:val="24"/>
          <w:szCs w:val="24"/>
        </w:rPr>
        <w:t>, зам. председател</w:t>
      </w:r>
      <w:r w:rsidR="003004CC" w:rsidRPr="00645E3E">
        <w:rPr>
          <w:rFonts w:ascii="Arial" w:hAnsi="Arial" w:cs="Arial"/>
          <w:sz w:val="24"/>
          <w:szCs w:val="24"/>
        </w:rPr>
        <w:t>и</w:t>
      </w:r>
      <w:r w:rsidR="003221AA" w:rsidRPr="00645E3E">
        <w:rPr>
          <w:rFonts w:ascii="Arial" w:hAnsi="Arial" w:cs="Arial"/>
          <w:sz w:val="24"/>
          <w:szCs w:val="24"/>
        </w:rPr>
        <w:t xml:space="preserve"> – </w:t>
      </w:r>
      <w:r w:rsidR="0021062B" w:rsidRPr="00645E3E">
        <w:rPr>
          <w:rFonts w:ascii="Arial" w:hAnsi="Arial" w:cs="Arial"/>
          <w:sz w:val="24"/>
          <w:szCs w:val="24"/>
        </w:rPr>
        <w:t xml:space="preserve">Юлиян Данаилов Петлев, Христо Гинев Харитев, Обретко Самуилов Самуилов, </w:t>
      </w:r>
      <w:r w:rsidR="003004CC" w:rsidRPr="00645E3E">
        <w:rPr>
          <w:rFonts w:ascii="Arial" w:hAnsi="Arial" w:cs="Arial"/>
          <w:sz w:val="24"/>
          <w:szCs w:val="24"/>
        </w:rPr>
        <w:t xml:space="preserve">Господинка Йорданова Милева, </w:t>
      </w:r>
      <w:r w:rsidR="003221AA" w:rsidRPr="00645E3E">
        <w:rPr>
          <w:rFonts w:ascii="Arial" w:hAnsi="Arial" w:cs="Arial"/>
          <w:sz w:val="24"/>
          <w:szCs w:val="24"/>
        </w:rPr>
        <w:t xml:space="preserve">секретар – </w:t>
      </w:r>
      <w:r w:rsidR="003004CC" w:rsidRPr="00645E3E">
        <w:rPr>
          <w:rFonts w:ascii="Arial" w:hAnsi="Arial" w:cs="Arial"/>
          <w:sz w:val="24"/>
          <w:szCs w:val="24"/>
        </w:rPr>
        <w:t>Лейла Юмер Караибрям и членовете</w:t>
      </w:r>
      <w:r w:rsidR="003221AA" w:rsidRPr="00645E3E">
        <w:rPr>
          <w:rFonts w:ascii="Arial" w:hAnsi="Arial" w:cs="Arial"/>
          <w:sz w:val="24"/>
          <w:szCs w:val="24"/>
        </w:rPr>
        <w:t xml:space="preserve"> </w:t>
      </w:r>
      <w:r w:rsidR="0021062B" w:rsidRPr="00645E3E">
        <w:rPr>
          <w:rFonts w:ascii="Arial" w:hAnsi="Arial" w:cs="Arial"/>
          <w:sz w:val="24"/>
          <w:szCs w:val="24"/>
        </w:rPr>
        <w:t xml:space="preserve">Валери Тодоров Вълчев, Иван Симеонов Иванов, Александър Асенов Красев, </w:t>
      </w:r>
      <w:r w:rsidR="00AB2600" w:rsidRPr="00645E3E">
        <w:rPr>
          <w:rFonts w:ascii="Arial" w:hAnsi="Arial" w:cs="Arial"/>
          <w:sz w:val="24"/>
          <w:szCs w:val="24"/>
        </w:rPr>
        <w:t>Камелия Христова Милева</w:t>
      </w:r>
      <w:r w:rsidR="00AB2600" w:rsidRPr="00645E3E">
        <w:rPr>
          <w:rFonts w:ascii="Arial" w:hAnsi="Arial" w:cs="Arial"/>
          <w:sz w:val="24"/>
          <w:szCs w:val="24"/>
          <w:lang w:val="en-US"/>
        </w:rPr>
        <w:t>,</w:t>
      </w:r>
      <w:r w:rsidR="00AB2600" w:rsidRPr="00645E3E">
        <w:rPr>
          <w:rFonts w:ascii="Arial" w:hAnsi="Arial" w:cs="Arial"/>
          <w:sz w:val="24"/>
          <w:szCs w:val="24"/>
        </w:rPr>
        <w:t xml:space="preserve"> </w:t>
      </w:r>
      <w:r w:rsidR="003004CC" w:rsidRPr="00645E3E">
        <w:rPr>
          <w:rFonts w:ascii="Arial" w:hAnsi="Arial" w:cs="Arial"/>
          <w:sz w:val="24"/>
          <w:szCs w:val="24"/>
        </w:rPr>
        <w:t>Радка Петрова Костова</w:t>
      </w:r>
      <w:r w:rsidR="0021062B" w:rsidRPr="00645E3E">
        <w:rPr>
          <w:rFonts w:ascii="Arial" w:hAnsi="Arial" w:cs="Arial"/>
          <w:sz w:val="24"/>
          <w:szCs w:val="24"/>
        </w:rPr>
        <w:t>.</w:t>
      </w:r>
    </w:p>
    <w:p w:rsidR="00033630" w:rsidRPr="00645E3E" w:rsidRDefault="00033630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</w:p>
    <w:p w:rsidR="00DF18CD" w:rsidRPr="00645E3E" w:rsidRDefault="0021062B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>Заседанието протече при следния</w:t>
      </w:r>
    </w:p>
    <w:p w:rsidR="00F51B54" w:rsidRDefault="00DF18CD" w:rsidP="00F51B54">
      <w:pPr>
        <w:spacing w:before="60" w:after="60" w:line="240" w:lineRule="auto"/>
        <w:ind w:left="720" w:right="-142"/>
        <w:jc w:val="both"/>
        <w:rPr>
          <w:rFonts w:ascii="Arial" w:hAnsi="Arial" w:cs="Arial"/>
          <w:b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                                         </w:t>
      </w:r>
    </w:p>
    <w:p w:rsidR="00DF18CD" w:rsidRPr="00645E3E" w:rsidRDefault="00F51B54" w:rsidP="00F51B54">
      <w:pPr>
        <w:spacing w:before="60" w:after="60" w:line="240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F97207">
        <w:rPr>
          <w:rFonts w:ascii="Arial" w:hAnsi="Arial" w:cs="Arial"/>
          <w:b/>
          <w:sz w:val="24"/>
          <w:szCs w:val="24"/>
        </w:rPr>
        <w:t xml:space="preserve">  </w:t>
      </w:r>
      <w:bookmarkStart w:id="0" w:name="_GoBack"/>
      <w:bookmarkEnd w:id="0"/>
      <w:r w:rsidR="00DF18CD" w:rsidRPr="00645E3E">
        <w:rPr>
          <w:rFonts w:ascii="Arial" w:hAnsi="Arial" w:cs="Arial"/>
          <w:b/>
          <w:sz w:val="24"/>
          <w:szCs w:val="24"/>
        </w:rPr>
        <w:t>Д Н Е В Е Н   Р Е Д:</w:t>
      </w:r>
    </w:p>
    <w:p w:rsidR="0074100A" w:rsidRPr="00645E3E" w:rsidRDefault="0074100A" w:rsidP="00F51B54">
      <w:pPr>
        <w:spacing w:before="60" w:after="6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516436" w:rsidRPr="00994218" w:rsidRDefault="00516436" w:rsidP="00516436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rFonts w:ascii="Arial" w:hAnsi="Arial" w:cs="Arial"/>
        </w:rPr>
      </w:pPr>
      <w:r w:rsidRPr="00D3414E">
        <w:rPr>
          <w:rFonts w:ascii="Arial" w:hAnsi="Arial" w:cs="Arial"/>
        </w:rPr>
        <w:t xml:space="preserve">Одобряване на графичният файл с предпечат на хартиените бюлетини по изборни райони </w:t>
      </w:r>
      <w:r>
        <w:rPr>
          <w:rFonts w:ascii="Arial" w:hAnsi="Arial" w:cs="Arial"/>
        </w:rPr>
        <w:t xml:space="preserve">в община Крумовград и одобряване на тиража на бюлетините, </w:t>
      </w:r>
      <w:r w:rsidRPr="00D3414E">
        <w:rPr>
          <w:rFonts w:ascii="Arial" w:hAnsi="Arial" w:cs="Arial"/>
        </w:rPr>
        <w:t xml:space="preserve">във връзка с провеждането на изборите за общински </w:t>
      </w:r>
      <w:proofErr w:type="spellStart"/>
      <w:r w:rsidRPr="00D3414E">
        <w:rPr>
          <w:rFonts w:ascii="Arial" w:hAnsi="Arial" w:cs="Arial"/>
        </w:rPr>
        <w:t>съветници</w:t>
      </w:r>
      <w:proofErr w:type="spellEnd"/>
      <w:r w:rsidRPr="00D3414E">
        <w:rPr>
          <w:rFonts w:ascii="Arial" w:hAnsi="Arial" w:cs="Arial"/>
        </w:rPr>
        <w:t xml:space="preserve"> и за кметове на </w:t>
      </w:r>
      <w:r w:rsidR="00CB44C5">
        <w:rPr>
          <w:rFonts w:ascii="Arial" w:hAnsi="Arial" w:cs="Arial"/>
        </w:rPr>
        <w:t>29</w:t>
      </w:r>
      <w:r w:rsidRPr="00D3414E">
        <w:rPr>
          <w:rFonts w:ascii="Arial" w:hAnsi="Arial" w:cs="Arial"/>
        </w:rPr>
        <w:t xml:space="preserve"> о</w:t>
      </w:r>
      <w:r w:rsidR="00CB44C5">
        <w:rPr>
          <w:rFonts w:ascii="Arial" w:hAnsi="Arial" w:cs="Arial"/>
        </w:rPr>
        <w:t>ктомври 2023</w:t>
      </w:r>
      <w:r>
        <w:rPr>
          <w:rFonts w:ascii="Arial" w:hAnsi="Arial" w:cs="Arial"/>
        </w:rPr>
        <w:t xml:space="preserve"> г. в община Крумовград</w:t>
      </w:r>
      <w:r w:rsidRPr="00D3414E">
        <w:rPr>
          <w:rFonts w:ascii="Arial" w:hAnsi="Arial" w:cs="Arial"/>
        </w:rPr>
        <w:t xml:space="preserve"> на основание Решение №</w:t>
      </w:r>
      <w:r>
        <w:rPr>
          <w:rFonts w:ascii="Arial" w:hAnsi="Arial" w:cs="Arial"/>
        </w:rPr>
        <w:t xml:space="preserve"> </w:t>
      </w:r>
      <w:r w:rsidR="00CB44C5">
        <w:rPr>
          <w:rFonts w:ascii="Arial" w:hAnsi="Arial" w:cs="Arial"/>
        </w:rPr>
        <w:t>1979-МИ/ 18</w:t>
      </w:r>
      <w:r w:rsidRPr="00D3414E">
        <w:rPr>
          <w:rFonts w:ascii="Arial" w:hAnsi="Arial" w:cs="Arial"/>
        </w:rPr>
        <w:t>.0</w:t>
      </w:r>
      <w:r w:rsidR="00CB44C5">
        <w:rPr>
          <w:rFonts w:ascii="Arial" w:hAnsi="Arial" w:cs="Arial"/>
        </w:rPr>
        <w:t>8</w:t>
      </w:r>
      <w:r w:rsidRPr="00D3414E">
        <w:rPr>
          <w:rFonts w:ascii="Arial" w:hAnsi="Arial" w:cs="Arial"/>
        </w:rPr>
        <w:t>.20</w:t>
      </w:r>
      <w:r w:rsidR="00CB44C5">
        <w:rPr>
          <w:rFonts w:ascii="Arial" w:hAnsi="Arial" w:cs="Arial"/>
        </w:rPr>
        <w:t>23</w:t>
      </w:r>
      <w:r w:rsidRPr="00D3414E">
        <w:rPr>
          <w:rFonts w:ascii="Arial" w:hAnsi="Arial" w:cs="Arial"/>
        </w:rPr>
        <w:t xml:space="preserve"> г. на ЦИК.</w:t>
      </w:r>
    </w:p>
    <w:p w:rsidR="00994218" w:rsidRPr="00994218" w:rsidRDefault="00994218" w:rsidP="00994218">
      <w:pPr>
        <w:pStyle w:val="a5"/>
        <w:numPr>
          <w:ilvl w:val="0"/>
          <w:numId w:val="31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 </w:t>
      </w:r>
      <w:r w:rsidRPr="00994218">
        <w:rPr>
          <w:rFonts w:ascii="Arial" w:hAnsi="Arial" w:cs="Arial"/>
        </w:rPr>
        <w:t>Промени в състава на секционни избирателни комисии в община Крумовград.</w:t>
      </w:r>
    </w:p>
    <w:p w:rsidR="00994218" w:rsidRPr="00D3414E" w:rsidRDefault="00994218" w:rsidP="00C6066F">
      <w:pPr>
        <w:pStyle w:val="a5"/>
        <w:shd w:val="clear" w:color="auto" w:fill="FFFFFF"/>
        <w:spacing w:before="0" w:beforeAutospacing="0" w:after="150" w:afterAutospacing="0"/>
        <w:ind w:left="709"/>
        <w:jc w:val="both"/>
        <w:rPr>
          <w:rFonts w:ascii="Arial" w:hAnsi="Arial" w:cs="Arial"/>
        </w:rPr>
      </w:pPr>
    </w:p>
    <w:p w:rsidR="00F51B54" w:rsidRDefault="00F51B54" w:rsidP="00F51B54">
      <w:pPr>
        <w:spacing w:before="120" w:after="0" w:line="240" w:lineRule="auto"/>
        <w:ind w:right="-142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F51B54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                        </w:t>
      </w:r>
    </w:p>
    <w:p w:rsidR="00DB07E7" w:rsidRPr="00645E3E" w:rsidRDefault="00DB07E7" w:rsidP="00F97207">
      <w:pPr>
        <w:spacing w:before="120" w:after="0" w:line="240" w:lineRule="auto"/>
        <w:ind w:left="2505" w:right="-142" w:firstLine="708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  <w:r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ПО ТОЧКА </w:t>
      </w:r>
      <w:r w:rsidR="006031DE" w:rsidRPr="00645E3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ПЪРВА</w:t>
      </w:r>
    </w:p>
    <w:p w:rsidR="006031DE" w:rsidRPr="00645E3E" w:rsidRDefault="006031DE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516436" w:rsidRPr="00516436" w:rsidRDefault="00516436" w:rsidP="00516436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Председателят на комисията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Атанас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 запозна комисията, че </w:t>
      </w:r>
      <w:r w:rsidRPr="00516436">
        <w:rPr>
          <w:rFonts w:ascii="Arial" w:eastAsia="Times New Roman" w:hAnsi="Arial" w:cs="Arial"/>
          <w:sz w:val="24"/>
          <w:szCs w:val="24"/>
          <w:lang w:eastAsia="en-US"/>
        </w:rPr>
        <w:t xml:space="preserve">на </w:t>
      </w:r>
      <w:r w:rsidR="0085009C" w:rsidRPr="00E11CFC">
        <w:rPr>
          <w:rFonts w:ascii="Arial" w:eastAsia="Times New Roman" w:hAnsi="Arial" w:cs="Arial"/>
          <w:sz w:val="24"/>
          <w:szCs w:val="24"/>
          <w:lang w:eastAsia="en-US"/>
        </w:rPr>
        <w:t>30</w:t>
      </w:r>
      <w:r w:rsidR="008013B8" w:rsidRPr="00E11CFC">
        <w:rPr>
          <w:rFonts w:ascii="Arial" w:eastAsia="Times New Roman" w:hAnsi="Arial" w:cs="Arial"/>
          <w:sz w:val="24"/>
          <w:szCs w:val="24"/>
          <w:lang w:eastAsia="en-US"/>
        </w:rPr>
        <w:t>.09.2023</w:t>
      </w:r>
      <w:r w:rsidRPr="00E11CFC">
        <w:rPr>
          <w:rFonts w:ascii="Arial" w:eastAsia="Times New Roman" w:hAnsi="Arial" w:cs="Arial"/>
          <w:sz w:val="24"/>
          <w:szCs w:val="24"/>
          <w:lang w:eastAsia="en-US"/>
        </w:rPr>
        <w:t xml:space="preserve"> г.</w:t>
      </w:r>
      <w:r w:rsidRPr="00E03825">
        <w:rPr>
          <w:rFonts w:ascii="Arial" w:eastAsia="Times New Roman" w:hAnsi="Arial" w:cs="Arial"/>
          <w:sz w:val="24"/>
          <w:szCs w:val="24"/>
          <w:lang w:eastAsia="en-US"/>
        </w:rPr>
        <w:t xml:space="preserve"> на </w:t>
      </w:r>
      <w:hyperlink r:id="rId7" w:history="1">
        <w:r w:rsidRPr="00E03825">
          <w:rPr>
            <w:rFonts w:ascii="Arial" w:eastAsia="Times New Roman" w:hAnsi="Arial" w:cs="Arial"/>
            <w:sz w:val="24"/>
            <w:szCs w:val="24"/>
            <w:lang w:eastAsia="en-US"/>
          </w:rPr>
          <w:t>https://mi.demax.bg/</w:t>
        </w:r>
      </w:hyperlink>
      <w:r w:rsidRPr="00E03825">
        <w:rPr>
          <w:rFonts w:ascii="Arial" w:eastAsia="Times New Roman" w:hAnsi="Arial" w:cs="Arial"/>
          <w:sz w:val="24"/>
          <w:szCs w:val="24"/>
          <w:lang w:eastAsia="en-US"/>
        </w:rPr>
        <w:t>  в Общинска избирателна комисия Крумовград е получен графичен</w:t>
      </w:r>
      <w:r w:rsidRPr="00516436">
        <w:rPr>
          <w:rFonts w:ascii="Arial" w:eastAsia="Times New Roman" w:hAnsi="Arial" w:cs="Arial"/>
          <w:sz w:val="24"/>
          <w:szCs w:val="24"/>
          <w:lang w:eastAsia="en-US"/>
        </w:rPr>
        <w:t xml:space="preserve"> файл с предпечат на хартиените бюлетини с образец на бюлетината по изборни райони. Наред с това от ЦИК са получени указания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 за одобряване на графичния файл с образец на бюлетината по видове избори на територията на общината.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Г-н </w:t>
      </w:r>
      <w:proofErr w:type="spellStart"/>
      <w:r>
        <w:rPr>
          <w:rFonts w:ascii="Arial" w:eastAsiaTheme="minorHAnsi" w:hAnsi="Arial" w:cs="Arial"/>
          <w:sz w:val="24"/>
          <w:szCs w:val="24"/>
          <w:lang w:eastAsia="en-US"/>
        </w:rPr>
        <w:t>Тюрдиев</w:t>
      </w:r>
      <w:proofErr w:type="spellEnd"/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 показа в разпечатан вид и генерираните в електронната система графични файлове с образец на бюлетините по видовете избори на територията на община Крумовград. </w:t>
      </w:r>
    </w:p>
    <w:p w:rsidR="00516436" w:rsidRPr="00516436" w:rsidRDefault="00516436" w:rsidP="00516436">
      <w:pPr>
        <w:tabs>
          <w:tab w:val="left" w:pos="709"/>
        </w:tabs>
        <w:spacing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516436">
        <w:rPr>
          <w:rFonts w:ascii="Arial" w:eastAsia="Calibri" w:hAnsi="Arial" w:cs="Arial"/>
          <w:sz w:val="24"/>
          <w:szCs w:val="24"/>
          <w:lang w:eastAsia="en-US"/>
        </w:rPr>
        <w:t xml:space="preserve">Също така председателят на комисията поясни, че 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наред с образците на бюлетините, ОИК трябва да одобри тиража им. </w:t>
      </w:r>
    </w:p>
    <w:p w:rsidR="00516436" w:rsidRDefault="00516436" w:rsidP="00516436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16436">
        <w:rPr>
          <w:rFonts w:ascii="Arial" w:eastAsia="Times New Roman" w:hAnsi="Arial" w:cs="Arial"/>
          <w:sz w:val="24"/>
          <w:szCs w:val="24"/>
          <w:lang w:eastAsia="en-US"/>
        </w:rPr>
        <w:t>Предвид изложеното по-горе н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а основание </w:t>
      </w:r>
      <w:r w:rsidRPr="005A4B7A">
        <w:rPr>
          <w:rFonts w:ascii="Arial" w:eastAsiaTheme="minorHAnsi" w:hAnsi="Arial" w:cs="Arial"/>
          <w:sz w:val="24"/>
          <w:szCs w:val="24"/>
          <w:lang w:eastAsia="en-US"/>
        </w:rPr>
        <w:t>чл</w:t>
      </w:r>
      <w:r w:rsidR="00A82719" w:rsidRPr="005A4B7A">
        <w:rPr>
          <w:rFonts w:ascii="Arial" w:eastAsiaTheme="minorHAnsi" w:hAnsi="Arial" w:cs="Arial"/>
          <w:sz w:val="24"/>
          <w:szCs w:val="24"/>
          <w:lang w:eastAsia="en-US"/>
        </w:rPr>
        <w:t>. 87, ал. 1, т. 9</w:t>
      </w:r>
      <w:r w:rsidRPr="005A4B7A">
        <w:rPr>
          <w:rFonts w:ascii="Arial" w:eastAsiaTheme="minorHAnsi" w:hAnsi="Arial" w:cs="Arial"/>
          <w:sz w:val="24"/>
          <w:szCs w:val="24"/>
          <w:lang w:eastAsia="en-US"/>
        </w:rPr>
        <w:t>, чл. 209, ал. 1 от Изборния кодекс, във връзка с Наредбата за условията и реда за отпечатване и контрол върху ценни книжа, във връзка с чл. 209, ал. 3. от ИК</w:t>
      </w:r>
      <w:r w:rsidR="002854E4" w:rsidRPr="005A4B7A">
        <w:rPr>
          <w:rFonts w:ascii="Arial" w:eastAsiaTheme="minorHAnsi" w:hAnsi="Arial" w:cs="Arial"/>
          <w:sz w:val="24"/>
          <w:szCs w:val="24"/>
          <w:lang w:eastAsia="en-US"/>
        </w:rPr>
        <w:t xml:space="preserve"> и в изпълнение на</w:t>
      </w:r>
      <w:r w:rsidR="002854E4">
        <w:rPr>
          <w:rFonts w:ascii="Arial" w:eastAsiaTheme="minorHAnsi" w:hAnsi="Arial" w:cs="Arial"/>
          <w:sz w:val="24"/>
          <w:szCs w:val="24"/>
          <w:lang w:eastAsia="en-US"/>
        </w:rPr>
        <w:t xml:space="preserve"> Решение № 1979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>-МИ/</w:t>
      </w:r>
      <w:r w:rsidR="002854E4">
        <w:rPr>
          <w:rFonts w:ascii="Arial" w:eastAsiaTheme="minorHAnsi" w:hAnsi="Arial" w:cs="Arial"/>
          <w:sz w:val="24"/>
          <w:szCs w:val="24"/>
          <w:lang w:eastAsia="en-US"/>
        </w:rPr>
        <w:t>18.0</w:t>
      </w:r>
      <w:r w:rsidR="00E03825">
        <w:rPr>
          <w:rFonts w:ascii="Arial" w:eastAsiaTheme="minorHAnsi" w:hAnsi="Arial" w:cs="Arial"/>
          <w:sz w:val="24"/>
          <w:szCs w:val="24"/>
          <w:lang w:eastAsia="en-US"/>
        </w:rPr>
        <w:t>8</w:t>
      </w:r>
      <w:r w:rsidR="002854E4">
        <w:rPr>
          <w:rFonts w:ascii="Arial" w:eastAsiaTheme="minorHAnsi" w:hAnsi="Arial" w:cs="Arial"/>
          <w:sz w:val="24"/>
          <w:szCs w:val="24"/>
          <w:lang w:eastAsia="en-US"/>
        </w:rPr>
        <w:t>.2023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 г. т. </w:t>
      </w:r>
      <w:r w:rsidR="002854E4">
        <w:rPr>
          <w:rFonts w:ascii="Arial" w:eastAsiaTheme="minorHAnsi" w:hAnsi="Arial" w:cs="Arial"/>
          <w:sz w:val="24"/>
          <w:szCs w:val="24"/>
          <w:lang w:eastAsia="en-US"/>
        </w:rPr>
        <w:t>5 и т. 6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 на ЦИК, Общинска избирателна комисия Крумовград взе следното </w:t>
      </w:r>
    </w:p>
    <w:p w:rsidR="005A4B7A" w:rsidRDefault="00516436" w:rsidP="00516436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                                          </w:t>
      </w:r>
    </w:p>
    <w:p w:rsidR="005A4B7A" w:rsidRDefault="005A4B7A" w:rsidP="00516436">
      <w:pPr>
        <w:shd w:val="clear" w:color="auto" w:fill="FFFFFF"/>
        <w:spacing w:after="150" w:line="240" w:lineRule="auto"/>
        <w:ind w:firstLine="708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516436" w:rsidRPr="00516436" w:rsidRDefault="00516436" w:rsidP="00F97207">
      <w:pPr>
        <w:shd w:val="clear" w:color="auto" w:fill="FFFFFF"/>
        <w:spacing w:after="150" w:line="240" w:lineRule="auto"/>
        <w:ind w:left="3219" w:firstLine="708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>РЕШЕНИЕ:</w:t>
      </w:r>
    </w:p>
    <w:p w:rsidR="00516436" w:rsidRPr="00516436" w:rsidRDefault="00516436" w:rsidP="00516436">
      <w:pPr>
        <w:spacing w:before="120" w:line="240" w:lineRule="auto"/>
        <w:jc w:val="both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516436">
        <w:rPr>
          <w:rFonts w:ascii="Arial" w:eastAsiaTheme="minorHAnsi" w:hAnsi="Arial" w:cs="Arial"/>
          <w:b/>
          <w:sz w:val="24"/>
          <w:szCs w:val="24"/>
          <w:lang w:eastAsia="en-US"/>
        </w:rPr>
        <w:tab/>
        <w:t>1. Одобрява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 графичния файл с образец на бюлетината по видове избори на територията на община Крумовград при произвеждане на изборите за об</w:t>
      </w:r>
      <w:r w:rsidR="00CA0740">
        <w:rPr>
          <w:rFonts w:ascii="Arial" w:eastAsiaTheme="minorHAnsi" w:hAnsi="Arial" w:cs="Arial"/>
          <w:sz w:val="24"/>
          <w:szCs w:val="24"/>
          <w:lang w:eastAsia="en-US"/>
        </w:rPr>
        <w:t xml:space="preserve">щински </w:t>
      </w:r>
      <w:proofErr w:type="spellStart"/>
      <w:r w:rsidR="00CA0740">
        <w:rPr>
          <w:rFonts w:ascii="Arial" w:eastAsiaTheme="minorHAnsi" w:hAnsi="Arial" w:cs="Arial"/>
          <w:sz w:val="24"/>
          <w:szCs w:val="24"/>
          <w:lang w:eastAsia="en-US"/>
        </w:rPr>
        <w:t>съветници</w:t>
      </w:r>
      <w:proofErr w:type="spellEnd"/>
      <w:r w:rsidR="00CA0740">
        <w:rPr>
          <w:rFonts w:ascii="Arial" w:eastAsiaTheme="minorHAnsi" w:hAnsi="Arial" w:cs="Arial"/>
          <w:sz w:val="24"/>
          <w:szCs w:val="24"/>
          <w:lang w:eastAsia="en-US"/>
        </w:rPr>
        <w:t xml:space="preserve"> и кметове на 29.10.2023</w:t>
      </w:r>
      <w:r w:rsidRPr="00516436">
        <w:rPr>
          <w:rFonts w:ascii="Arial" w:eastAsiaTheme="minorHAnsi" w:hAnsi="Arial" w:cs="Arial"/>
          <w:sz w:val="24"/>
          <w:szCs w:val="24"/>
          <w:lang w:eastAsia="en-US"/>
        </w:rPr>
        <w:t xml:space="preserve"> г., както следва:</w:t>
      </w:r>
    </w:p>
    <w:p w:rsidR="00516436" w:rsidRPr="00516436" w:rsidRDefault="00516436" w:rsidP="00516436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6436">
        <w:rPr>
          <w:rFonts w:ascii="Arial" w:eastAsia="Times New Roman" w:hAnsi="Arial" w:cs="Arial"/>
          <w:sz w:val="24"/>
          <w:szCs w:val="24"/>
        </w:rPr>
        <w:t>- Графичен файл с предпечат на хартиената бюлетина за кмет на Община Крумовград;</w:t>
      </w:r>
    </w:p>
    <w:p w:rsidR="00516436" w:rsidRPr="00516436" w:rsidRDefault="00516436" w:rsidP="00516436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6436">
        <w:rPr>
          <w:rFonts w:ascii="Arial" w:eastAsia="Times New Roman" w:hAnsi="Arial" w:cs="Arial"/>
          <w:sz w:val="24"/>
          <w:szCs w:val="24"/>
        </w:rPr>
        <w:t xml:space="preserve">- Графичен файл с предпечат на хартиената бюлетина за общински </w:t>
      </w:r>
      <w:proofErr w:type="spellStart"/>
      <w:r w:rsidRPr="00516436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Pr="00516436">
        <w:rPr>
          <w:rFonts w:ascii="Arial" w:eastAsia="Times New Roman" w:hAnsi="Arial" w:cs="Arial"/>
          <w:sz w:val="24"/>
          <w:szCs w:val="24"/>
        </w:rPr>
        <w:t xml:space="preserve"> в Община Крумовград;</w:t>
      </w:r>
    </w:p>
    <w:p w:rsidR="00516436" w:rsidRPr="00516436" w:rsidRDefault="00516436" w:rsidP="00516436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6436">
        <w:rPr>
          <w:rFonts w:ascii="Arial" w:eastAsia="Times New Roman" w:hAnsi="Arial" w:cs="Arial"/>
          <w:sz w:val="24"/>
          <w:szCs w:val="24"/>
        </w:rPr>
        <w:t xml:space="preserve">- Графични файлове с предпечат на хартиените бюлетини за всяко от кметствата в община Крумовград, в които ще се провеждат избори за кмет на кметство, а именно: Аврен, Багрилци, </w:t>
      </w:r>
      <w:r w:rsidR="00893597" w:rsidRPr="00B743A3">
        <w:rPr>
          <w:rFonts w:ascii="Arial" w:hAnsi="Arial" w:cs="Arial"/>
          <w:sz w:val="24"/>
          <w:szCs w:val="24"/>
        </w:rPr>
        <w:t>Бараци</w:t>
      </w:r>
      <w:r w:rsidR="00893597">
        <w:rPr>
          <w:rFonts w:ascii="Arial" w:eastAsia="Times New Roman" w:hAnsi="Arial" w:cs="Arial"/>
          <w:sz w:val="24"/>
          <w:szCs w:val="24"/>
        </w:rPr>
        <w:t xml:space="preserve">, </w:t>
      </w:r>
      <w:r w:rsidR="00893597" w:rsidRPr="00B743A3">
        <w:rPr>
          <w:rFonts w:ascii="Arial" w:hAnsi="Arial" w:cs="Arial"/>
          <w:sz w:val="24"/>
          <w:szCs w:val="24"/>
        </w:rPr>
        <w:t>Благун</w:t>
      </w:r>
      <w:r w:rsidR="00893597">
        <w:rPr>
          <w:rFonts w:ascii="Arial" w:hAnsi="Arial" w:cs="Arial"/>
          <w:sz w:val="24"/>
          <w:szCs w:val="24"/>
        </w:rPr>
        <w:t>,</w:t>
      </w:r>
      <w:r w:rsidR="00893597" w:rsidRPr="00893597">
        <w:rPr>
          <w:rFonts w:ascii="Arial" w:hAnsi="Arial" w:cs="Arial"/>
          <w:sz w:val="24"/>
          <w:szCs w:val="24"/>
        </w:rPr>
        <w:t xml:space="preserve"> </w:t>
      </w:r>
      <w:r w:rsidR="00893597" w:rsidRPr="00B743A3">
        <w:rPr>
          <w:rFonts w:ascii="Arial" w:hAnsi="Arial" w:cs="Arial"/>
          <w:sz w:val="24"/>
          <w:szCs w:val="24"/>
        </w:rPr>
        <w:t>Бряговец</w:t>
      </w:r>
      <w:r w:rsidR="00893597">
        <w:rPr>
          <w:rFonts w:ascii="Arial" w:hAnsi="Arial" w:cs="Arial"/>
          <w:sz w:val="24"/>
          <w:szCs w:val="24"/>
        </w:rPr>
        <w:t>,</w:t>
      </w:r>
      <w:r w:rsidR="00893597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 xml:space="preserve">Бук, Вранско, Голяма Чинка, Голямо </w:t>
      </w:r>
      <w:proofErr w:type="spellStart"/>
      <w:r w:rsidRPr="00516436">
        <w:rPr>
          <w:rFonts w:ascii="Arial" w:eastAsia="Times New Roman" w:hAnsi="Arial" w:cs="Arial"/>
          <w:sz w:val="24"/>
          <w:szCs w:val="24"/>
        </w:rPr>
        <w:t>Камянене</w:t>
      </w:r>
      <w:proofErr w:type="spellEnd"/>
      <w:r w:rsidRPr="00516436">
        <w:rPr>
          <w:rFonts w:ascii="Arial" w:eastAsia="Times New Roman" w:hAnsi="Arial" w:cs="Arial"/>
          <w:sz w:val="24"/>
          <w:szCs w:val="24"/>
        </w:rPr>
        <w:t>, Горна Кула,</w:t>
      </w:r>
      <w:r w:rsidR="00893597" w:rsidRPr="00893597">
        <w:rPr>
          <w:rFonts w:ascii="Arial" w:hAnsi="Arial" w:cs="Arial"/>
          <w:sz w:val="24"/>
          <w:szCs w:val="24"/>
        </w:rPr>
        <w:t xml:space="preserve"> </w:t>
      </w:r>
      <w:r w:rsidR="00893597" w:rsidRPr="00B743A3">
        <w:rPr>
          <w:rFonts w:ascii="Arial" w:hAnsi="Arial" w:cs="Arial"/>
          <w:sz w:val="24"/>
          <w:szCs w:val="24"/>
        </w:rPr>
        <w:t>Гривка</w:t>
      </w:r>
      <w:r w:rsidR="00893597">
        <w:rPr>
          <w:rFonts w:ascii="Arial" w:hAnsi="Arial" w:cs="Arial"/>
          <w:sz w:val="24"/>
          <w:szCs w:val="24"/>
        </w:rPr>
        <w:t>,</w:t>
      </w:r>
      <w:r w:rsidRPr="00516436">
        <w:rPr>
          <w:rFonts w:ascii="Arial" w:eastAsia="Times New Roman" w:hAnsi="Arial" w:cs="Arial"/>
          <w:sz w:val="24"/>
          <w:szCs w:val="24"/>
        </w:rPr>
        <w:t xml:space="preserve"> Гулийка,</w:t>
      </w:r>
      <w:r w:rsidR="00893597" w:rsidRPr="00893597">
        <w:rPr>
          <w:rFonts w:ascii="Arial" w:hAnsi="Arial" w:cs="Arial"/>
          <w:sz w:val="24"/>
          <w:szCs w:val="24"/>
        </w:rPr>
        <w:t xml:space="preserve"> </w:t>
      </w:r>
      <w:r w:rsidR="00893597" w:rsidRPr="00B743A3">
        <w:rPr>
          <w:rFonts w:ascii="Arial" w:hAnsi="Arial" w:cs="Arial"/>
          <w:sz w:val="24"/>
          <w:szCs w:val="24"/>
        </w:rPr>
        <w:t>Гулия</w:t>
      </w:r>
      <w:r w:rsidR="00893597">
        <w:rPr>
          <w:rFonts w:ascii="Arial" w:hAnsi="Arial" w:cs="Arial"/>
          <w:sz w:val="24"/>
          <w:szCs w:val="24"/>
        </w:rPr>
        <w:t xml:space="preserve">, </w:t>
      </w:r>
      <w:r w:rsidR="00893597" w:rsidRPr="00B743A3">
        <w:rPr>
          <w:rFonts w:ascii="Arial" w:hAnsi="Arial" w:cs="Arial"/>
          <w:sz w:val="24"/>
          <w:szCs w:val="24"/>
        </w:rPr>
        <w:t>Девесилово</w:t>
      </w:r>
      <w:r w:rsidR="00893597">
        <w:rPr>
          <w:rFonts w:ascii="Arial" w:hAnsi="Arial" w:cs="Arial"/>
          <w:sz w:val="24"/>
          <w:szCs w:val="24"/>
        </w:rPr>
        <w:t>,</w:t>
      </w:r>
      <w:r w:rsidRPr="00516436">
        <w:rPr>
          <w:rFonts w:ascii="Arial" w:eastAsia="Times New Roman" w:hAnsi="Arial" w:cs="Arial"/>
          <w:sz w:val="24"/>
          <w:szCs w:val="24"/>
        </w:rPr>
        <w:t xml:space="preserve"> Джанка, Долна Кула, </w:t>
      </w:r>
      <w:r w:rsidR="00893597" w:rsidRPr="00B743A3">
        <w:rPr>
          <w:rFonts w:ascii="Arial" w:hAnsi="Arial" w:cs="Arial"/>
          <w:sz w:val="24"/>
          <w:szCs w:val="24"/>
        </w:rPr>
        <w:t>Дъждовник</w:t>
      </w:r>
      <w:r w:rsidR="00893597">
        <w:rPr>
          <w:rFonts w:ascii="Arial" w:eastAsia="Times New Roman" w:hAnsi="Arial" w:cs="Arial"/>
          <w:sz w:val="24"/>
          <w:szCs w:val="24"/>
        </w:rPr>
        <w:t xml:space="preserve">, </w:t>
      </w:r>
      <w:r w:rsidRPr="00516436">
        <w:rPr>
          <w:rFonts w:ascii="Arial" w:eastAsia="Times New Roman" w:hAnsi="Arial" w:cs="Arial"/>
          <w:sz w:val="24"/>
          <w:szCs w:val="24"/>
        </w:rPr>
        <w:t xml:space="preserve">Егрек, Едрино, Звънарка, Златолист, </w:t>
      </w:r>
      <w:r w:rsidR="00893597" w:rsidRPr="00B743A3">
        <w:rPr>
          <w:rFonts w:ascii="Arial" w:hAnsi="Arial" w:cs="Arial"/>
          <w:sz w:val="24"/>
          <w:szCs w:val="24"/>
        </w:rPr>
        <w:t>Каменка</w:t>
      </w:r>
      <w:r w:rsidR="00893597">
        <w:rPr>
          <w:rFonts w:ascii="Arial" w:hAnsi="Arial" w:cs="Arial"/>
          <w:sz w:val="24"/>
          <w:szCs w:val="24"/>
        </w:rPr>
        <w:t>,</w:t>
      </w:r>
      <w:r w:rsidR="00893597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>Кандилка,</w:t>
      </w:r>
      <w:r w:rsidR="00893597" w:rsidRPr="00893597">
        <w:rPr>
          <w:rFonts w:ascii="Arial" w:hAnsi="Arial" w:cs="Arial"/>
          <w:sz w:val="24"/>
          <w:szCs w:val="24"/>
        </w:rPr>
        <w:t xml:space="preserve"> </w:t>
      </w:r>
      <w:r w:rsidR="00893597" w:rsidRPr="00B743A3">
        <w:rPr>
          <w:rFonts w:ascii="Arial" w:hAnsi="Arial" w:cs="Arial"/>
          <w:sz w:val="24"/>
          <w:szCs w:val="24"/>
        </w:rPr>
        <w:t>Качулка</w:t>
      </w:r>
      <w:r w:rsidR="00893597">
        <w:rPr>
          <w:rFonts w:ascii="Arial" w:hAnsi="Arial" w:cs="Arial"/>
          <w:sz w:val="24"/>
          <w:szCs w:val="24"/>
        </w:rPr>
        <w:t xml:space="preserve">, </w:t>
      </w:r>
      <w:r w:rsidR="00893597" w:rsidRPr="00B743A3">
        <w:rPr>
          <w:rFonts w:ascii="Arial" w:hAnsi="Arial" w:cs="Arial"/>
          <w:sz w:val="24"/>
          <w:szCs w:val="24"/>
        </w:rPr>
        <w:t>Ковил</w:t>
      </w:r>
      <w:r w:rsidR="00893597">
        <w:rPr>
          <w:rFonts w:ascii="Arial" w:hAnsi="Arial" w:cs="Arial"/>
          <w:sz w:val="24"/>
          <w:szCs w:val="24"/>
        </w:rPr>
        <w:t>,</w:t>
      </w:r>
      <w:r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="00893597" w:rsidRPr="00B743A3">
        <w:rPr>
          <w:rFonts w:ascii="Arial" w:hAnsi="Arial" w:cs="Arial"/>
          <w:sz w:val="24"/>
          <w:szCs w:val="24"/>
        </w:rPr>
        <w:t>Котлари</w:t>
      </w:r>
      <w:r w:rsidR="00893597">
        <w:rPr>
          <w:rFonts w:ascii="Arial" w:hAnsi="Arial" w:cs="Arial"/>
          <w:sz w:val="24"/>
          <w:szCs w:val="24"/>
        </w:rPr>
        <w:t>,</w:t>
      </w:r>
      <w:r w:rsidR="00893597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="00893597" w:rsidRPr="00B743A3">
        <w:rPr>
          <w:rFonts w:ascii="Arial" w:hAnsi="Arial" w:cs="Arial"/>
          <w:sz w:val="24"/>
          <w:szCs w:val="24"/>
        </w:rPr>
        <w:t>Красино</w:t>
      </w:r>
      <w:r w:rsidR="00893597">
        <w:rPr>
          <w:rFonts w:ascii="Arial" w:hAnsi="Arial" w:cs="Arial"/>
          <w:sz w:val="24"/>
          <w:szCs w:val="24"/>
        </w:rPr>
        <w:t>,</w:t>
      </w:r>
      <w:r w:rsidR="00893597" w:rsidRPr="00516436">
        <w:rPr>
          <w:rFonts w:ascii="Arial" w:eastAsia="Times New Roman" w:hAnsi="Arial" w:cs="Arial"/>
          <w:sz w:val="24"/>
          <w:szCs w:val="24"/>
        </w:rPr>
        <w:t xml:space="preserve"> Къклица</w:t>
      </w:r>
      <w:r w:rsidR="00893597">
        <w:rPr>
          <w:rFonts w:ascii="Arial" w:eastAsia="Times New Roman" w:hAnsi="Arial" w:cs="Arial"/>
          <w:sz w:val="24"/>
          <w:szCs w:val="24"/>
        </w:rPr>
        <w:t>,</w:t>
      </w:r>
      <w:r w:rsidR="00893597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 xml:space="preserve">Лещарка, Луличка, </w:t>
      </w:r>
      <w:r w:rsidR="00893597" w:rsidRPr="00B743A3">
        <w:rPr>
          <w:rFonts w:ascii="Arial" w:hAnsi="Arial" w:cs="Arial"/>
          <w:sz w:val="24"/>
          <w:szCs w:val="24"/>
        </w:rPr>
        <w:t>Малка чинка</w:t>
      </w:r>
      <w:r w:rsidR="00893597">
        <w:rPr>
          <w:rFonts w:ascii="Arial" w:hAnsi="Arial" w:cs="Arial"/>
          <w:sz w:val="24"/>
          <w:szCs w:val="24"/>
        </w:rPr>
        <w:t>,</w:t>
      </w:r>
      <w:r w:rsidR="00893597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>Малко Каменяне,</w:t>
      </w:r>
      <w:r w:rsidR="00893597">
        <w:rPr>
          <w:rFonts w:ascii="Arial" w:eastAsia="Times New Roman" w:hAnsi="Arial" w:cs="Arial"/>
          <w:sz w:val="24"/>
          <w:szCs w:val="24"/>
        </w:rPr>
        <w:t xml:space="preserve"> </w:t>
      </w:r>
      <w:r w:rsidR="00893597" w:rsidRPr="00B743A3">
        <w:rPr>
          <w:rFonts w:ascii="Arial" w:hAnsi="Arial" w:cs="Arial"/>
          <w:sz w:val="24"/>
          <w:szCs w:val="24"/>
        </w:rPr>
        <w:t>Малък Девесил</w:t>
      </w:r>
      <w:r w:rsidR="00893597">
        <w:rPr>
          <w:rFonts w:ascii="Arial" w:hAnsi="Arial" w:cs="Arial"/>
          <w:sz w:val="24"/>
          <w:szCs w:val="24"/>
        </w:rPr>
        <w:t xml:space="preserve">, </w:t>
      </w:r>
      <w:r w:rsidR="00893597" w:rsidRPr="00B743A3">
        <w:rPr>
          <w:rFonts w:ascii="Arial" w:hAnsi="Arial" w:cs="Arial"/>
          <w:sz w:val="24"/>
          <w:szCs w:val="24"/>
        </w:rPr>
        <w:t>Метлика</w:t>
      </w:r>
      <w:r w:rsidR="00893597">
        <w:rPr>
          <w:rFonts w:ascii="Arial" w:hAnsi="Arial" w:cs="Arial"/>
          <w:sz w:val="24"/>
          <w:szCs w:val="24"/>
        </w:rPr>
        <w:t>,</w:t>
      </w:r>
      <w:r w:rsidRPr="00516436">
        <w:rPr>
          <w:rFonts w:ascii="Arial" w:eastAsia="Times New Roman" w:hAnsi="Arial" w:cs="Arial"/>
          <w:sz w:val="24"/>
          <w:szCs w:val="24"/>
        </w:rPr>
        <w:t xml:space="preserve"> Морянци, Овчари, Орех, Пашинци, Пелин, </w:t>
      </w:r>
      <w:r w:rsidR="00893597" w:rsidRPr="00B743A3">
        <w:rPr>
          <w:rFonts w:ascii="Arial" w:hAnsi="Arial" w:cs="Arial"/>
          <w:sz w:val="24"/>
          <w:szCs w:val="24"/>
        </w:rPr>
        <w:t>Перуника</w:t>
      </w:r>
      <w:r w:rsidR="00893597">
        <w:rPr>
          <w:rFonts w:ascii="Arial" w:hAnsi="Arial" w:cs="Arial"/>
          <w:sz w:val="24"/>
          <w:szCs w:val="24"/>
        </w:rPr>
        <w:t>,</w:t>
      </w:r>
      <w:r w:rsidR="00893597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 xml:space="preserve">Подрумче, Полковник Желязово, Поточарка, Поточница, </w:t>
      </w:r>
      <w:r w:rsidR="0065196F" w:rsidRPr="00B743A3">
        <w:rPr>
          <w:rFonts w:ascii="Arial" w:hAnsi="Arial" w:cs="Arial"/>
          <w:sz w:val="24"/>
          <w:szCs w:val="24"/>
        </w:rPr>
        <w:t>Раличево</w:t>
      </w:r>
      <w:r w:rsidR="0065196F">
        <w:rPr>
          <w:rFonts w:ascii="Arial" w:hAnsi="Arial" w:cs="Arial"/>
          <w:sz w:val="24"/>
          <w:szCs w:val="24"/>
        </w:rPr>
        <w:t>,</w:t>
      </w:r>
      <w:r w:rsidR="0065196F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="0065196F" w:rsidRPr="00B743A3">
        <w:rPr>
          <w:rFonts w:ascii="Arial" w:hAnsi="Arial" w:cs="Arial"/>
          <w:sz w:val="24"/>
          <w:szCs w:val="24"/>
        </w:rPr>
        <w:t>Рибино</w:t>
      </w:r>
      <w:r w:rsidR="0065196F">
        <w:rPr>
          <w:rFonts w:ascii="Arial" w:hAnsi="Arial" w:cs="Arial"/>
          <w:sz w:val="24"/>
          <w:szCs w:val="24"/>
        </w:rPr>
        <w:t>,</w:t>
      </w:r>
      <w:r w:rsidR="0065196F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>Рог</w:t>
      </w:r>
      <w:r w:rsidR="008A7C88">
        <w:rPr>
          <w:rFonts w:ascii="Arial" w:eastAsia="Times New Roman" w:hAnsi="Arial" w:cs="Arial"/>
          <w:sz w:val="24"/>
          <w:szCs w:val="24"/>
        </w:rPr>
        <w:t xml:space="preserve">ач, </w:t>
      </w:r>
      <w:r w:rsidR="0065196F" w:rsidRPr="00B743A3">
        <w:rPr>
          <w:rFonts w:ascii="Arial" w:hAnsi="Arial" w:cs="Arial"/>
          <w:sz w:val="24"/>
          <w:szCs w:val="24"/>
        </w:rPr>
        <w:t>Ручей</w:t>
      </w:r>
      <w:r w:rsidR="0065196F">
        <w:rPr>
          <w:rFonts w:ascii="Arial" w:hAnsi="Arial" w:cs="Arial"/>
          <w:sz w:val="24"/>
          <w:szCs w:val="24"/>
        </w:rPr>
        <w:t>,</w:t>
      </w:r>
      <w:r w:rsidR="0065196F">
        <w:rPr>
          <w:rFonts w:ascii="Arial" w:eastAsia="Times New Roman" w:hAnsi="Arial" w:cs="Arial"/>
          <w:sz w:val="24"/>
          <w:szCs w:val="24"/>
        </w:rPr>
        <w:t xml:space="preserve"> </w:t>
      </w:r>
      <w:r w:rsidR="0065196F" w:rsidRPr="00B743A3">
        <w:rPr>
          <w:rFonts w:ascii="Arial" w:hAnsi="Arial" w:cs="Arial"/>
          <w:sz w:val="24"/>
          <w:szCs w:val="24"/>
        </w:rPr>
        <w:t>Самовила</w:t>
      </w:r>
      <w:r w:rsidR="0065196F">
        <w:rPr>
          <w:rFonts w:ascii="Arial" w:hAnsi="Arial" w:cs="Arial"/>
          <w:sz w:val="24"/>
          <w:szCs w:val="24"/>
        </w:rPr>
        <w:t>,</w:t>
      </w:r>
      <w:r w:rsidR="0065196F">
        <w:rPr>
          <w:rFonts w:ascii="Arial" w:eastAsia="Times New Roman" w:hAnsi="Arial" w:cs="Arial"/>
          <w:sz w:val="24"/>
          <w:szCs w:val="24"/>
        </w:rPr>
        <w:t xml:space="preserve"> </w:t>
      </w:r>
      <w:r w:rsidR="008A7C88">
        <w:rPr>
          <w:rFonts w:ascii="Arial" w:eastAsia="Times New Roman" w:hAnsi="Arial" w:cs="Arial"/>
          <w:sz w:val="24"/>
          <w:szCs w:val="24"/>
        </w:rPr>
        <w:t xml:space="preserve">Синигер, Скалак, </w:t>
      </w:r>
      <w:r w:rsidR="0065196F" w:rsidRPr="00B743A3">
        <w:rPr>
          <w:rFonts w:ascii="Arial" w:hAnsi="Arial" w:cs="Arial"/>
          <w:sz w:val="24"/>
          <w:szCs w:val="24"/>
        </w:rPr>
        <w:t>Сладкодум</w:t>
      </w:r>
      <w:r w:rsidR="0065196F">
        <w:rPr>
          <w:rFonts w:ascii="Arial" w:hAnsi="Arial" w:cs="Arial"/>
          <w:sz w:val="24"/>
          <w:szCs w:val="24"/>
        </w:rPr>
        <w:t>,</w:t>
      </w:r>
      <w:r w:rsidR="0065196F">
        <w:rPr>
          <w:rFonts w:ascii="Arial" w:eastAsia="Times New Roman" w:hAnsi="Arial" w:cs="Arial"/>
          <w:sz w:val="24"/>
          <w:szCs w:val="24"/>
        </w:rPr>
        <w:t xml:space="preserve"> </w:t>
      </w:r>
      <w:r w:rsidR="008A7C88">
        <w:rPr>
          <w:rFonts w:ascii="Arial" w:eastAsia="Times New Roman" w:hAnsi="Arial" w:cs="Arial"/>
          <w:sz w:val="24"/>
          <w:szCs w:val="24"/>
        </w:rPr>
        <w:t xml:space="preserve">Сливарка, </w:t>
      </w:r>
      <w:r w:rsidR="0065196F" w:rsidRPr="00B743A3">
        <w:rPr>
          <w:rFonts w:ascii="Arial" w:hAnsi="Arial" w:cs="Arial"/>
          <w:sz w:val="24"/>
          <w:szCs w:val="24"/>
        </w:rPr>
        <w:t>Стари чал</w:t>
      </w:r>
      <w:r w:rsidR="0065196F">
        <w:rPr>
          <w:rFonts w:ascii="Arial" w:hAnsi="Arial" w:cs="Arial"/>
          <w:sz w:val="24"/>
          <w:szCs w:val="24"/>
        </w:rPr>
        <w:t>,</w:t>
      </w:r>
      <w:r w:rsidR="0065196F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 xml:space="preserve">Странджево, Студен Кладенец, Сърнак, Тинтява, Токачка, </w:t>
      </w:r>
      <w:r w:rsidR="0065196F" w:rsidRPr="00B743A3">
        <w:rPr>
          <w:rFonts w:ascii="Arial" w:hAnsi="Arial" w:cs="Arial"/>
          <w:sz w:val="24"/>
          <w:szCs w:val="24"/>
        </w:rPr>
        <w:t>Тополка</w:t>
      </w:r>
      <w:r w:rsidR="0065196F">
        <w:rPr>
          <w:rFonts w:ascii="Arial" w:hAnsi="Arial" w:cs="Arial"/>
          <w:sz w:val="24"/>
          <w:szCs w:val="24"/>
        </w:rPr>
        <w:t xml:space="preserve">, </w:t>
      </w:r>
      <w:r w:rsidR="0065196F" w:rsidRPr="00B743A3">
        <w:rPr>
          <w:rFonts w:ascii="Arial" w:hAnsi="Arial" w:cs="Arial"/>
          <w:sz w:val="24"/>
          <w:szCs w:val="24"/>
        </w:rPr>
        <w:t>Хисар</w:t>
      </w:r>
      <w:r w:rsidR="0065196F">
        <w:rPr>
          <w:rFonts w:ascii="Arial" w:hAnsi="Arial" w:cs="Arial"/>
          <w:sz w:val="24"/>
          <w:szCs w:val="24"/>
        </w:rPr>
        <w:t xml:space="preserve">, </w:t>
      </w:r>
      <w:r w:rsidR="0065196F" w:rsidRPr="00B743A3">
        <w:rPr>
          <w:rFonts w:ascii="Arial" w:hAnsi="Arial" w:cs="Arial"/>
          <w:sz w:val="24"/>
          <w:szCs w:val="24"/>
        </w:rPr>
        <w:t>Храстово</w:t>
      </w:r>
      <w:r w:rsidR="0065196F">
        <w:rPr>
          <w:rFonts w:ascii="Arial" w:hAnsi="Arial" w:cs="Arial"/>
          <w:sz w:val="24"/>
          <w:szCs w:val="24"/>
        </w:rPr>
        <w:t xml:space="preserve">, </w:t>
      </w:r>
      <w:r w:rsidR="0065196F" w:rsidRPr="00B743A3">
        <w:rPr>
          <w:rFonts w:ascii="Arial" w:hAnsi="Arial" w:cs="Arial"/>
          <w:sz w:val="24"/>
          <w:szCs w:val="24"/>
        </w:rPr>
        <w:t>Чал</w:t>
      </w:r>
      <w:r w:rsidR="0065196F">
        <w:rPr>
          <w:rFonts w:ascii="Arial" w:hAnsi="Arial" w:cs="Arial"/>
          <w:sz w:val="24"/>
          <w:szCs w:val="24"/>
        </w:rPr>
        <w:t xml:space="preserve">, </w:t>
      </w:r>
      <w:r w:rsidR="0065196F" w:rsidRPr="00B743A3">
        <w:rPr>
          <w:rFonts w:ascii="Arial" w:hAnsi="Arial" w:cs="Arial"/>
          <w:sz w:val="24"/>
          <w:szCs w:val="24"/>
        </w:rPr>
        <w:t>Черничево</w:t>
      </w:r>
      <w:r w:rsidR="0065196F">
        <w:rPr>
          <w:rFonts w:ascii="Arial" w:hAnsi="Arial" w:cs="Arial"/>
          <w:sz w:val="24"/>
          <w:szCs w:val="24"/>
        </w:rPr>
        <w:t>,</w:t>
      </w:r>
      <w:r w:rsidR="0065196F" w:rsidRPr="00516436">
        <w:rPr>
          <w:rFonts w:ascii="Arial" w:eastAsia="Times New Roman" w:hAnsi="Arial" w:cs="Arial"/>
          <w:sz w:val="24"/>
          <w:szCs w:val="24"/>
        </w:rPr>
        <w:t xml:space="preserve"> </w:t>
      </w:r>
      <w:r w:rsidRPr="00516436">
        <w:rPr>
          <w:rFonts w:ascii="Arial" w:eastAsia="Times New Roman" w:hAnsi="Arial" w:cs="Arial"/>
          <w:sz w:val="24"/>
          <w:szCs w:val="24"/>
        </w:rPr>
        <w:t>Чернооки.</w:t>
      </w:r>
    </w:p>
    <w:p w:rsidR="00516436" w:rsidRPr="00516436" w:rsidRDefault="00516436" w:rsidP="00516436">
      <w:pPr>
        <w:shd w:val="clear" w:color="auto" w:fill="FFFFFF"/>
        <w:spacing w:before="120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51643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Всеки отделен образец беше разпечатан и върху него се подписаха присъстващите членове и изписаха трите си имена саморъчно. </w:t>
      </w:r>
    </w:p>
    <w:p w:rsidR="00516436" w:rsidRPr="00C6066F" w:rsidRDefault="00516436" w:rsidP="0051643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16436">
        <w:rPr>
          <w:rFonts w:ascii="Arial" w:eastAsia="Times New Roman" w:hAnsi="Arial" w:cs="Arial"/>
          <w:sz w:val="24"/>
          <w:szCs w:val="24"/>
        </w:rPr>
        <w:t xml:space="preserve">2. </w:t>
      </w:r>
      <w:r w:rsidRPr="00516436">
        <w:rPr>
          <w:rFonts w:ascii="Arial" w:eastAsia="Times New Roman" w:hAnsi="Arial" w:cs="Arial"/>
          <w:b/>
          <w:sz w:val="24"/>
          <w:szCs w:val="24"/>
        </w:rPr>
        <w:t>Одобрява</w:t>
      </w:r>
      <w:r w:rsidRPr="00516436">
        <w:rPr>
          <w:rFonts w:ascii="Arial" w:eastAsia="Times New Roman" w:hAnsi="Arial" w:cs="Arial"/>
          <w:sz w:val="24"/>
          <w:szCs w:val="24"/>
        </w:rPr>
        <w:t xml:space="preserve"> тираж на бюлетините за видовете избори по т. 1 на територията на община Крумовград при произвеждане на изборите за об</w:t>
      </w:r>
      <w:r w:rsidR="00B816AB">
        <w:rPr>
          <w:rFonts w:ascii="Arial" w:eastAsia="Times New Roman" w:hAnsi="Arial" w:cs="Arial"/>
          <w:sz w:val="24"/>
          <w:szCs w:val="24"/>
        </w:rPr>
        <w:t xml:space="preserve">щински </w:t>
      </w:r>
      <w:proofErr w:type="spellStart"/>
      <w:r w:rsidR="00B816AB">
        <w:rPr>
          <w:rFonts w:ascii="Arial" w:eastAsia="Times New Roman" w:hAnsi="Arial" w:cs="Arial"/>
          <w:sz w:val="24"/>
          <w:szCs w:val="24"/>
        </w:rPr>
        <w:t>съветници</w:t>
      </w:r>
      <w:proofErr w:type="spellEnd"/>
      <w:r w:rsidR="00B816AB">
        <w:rPr>
          <w:rFonts w:ascii="Arial" w:eastAsia="Times New Roman" w:hAnsi="Arial" w:cs="Arial"/>
          <w:sz w:val="24"/>
          <w:szCs w:val="24"/>
        </w:rPr>
        <w:t xml:space="preserve"> и кметове на 29.10.2023</w:t>
      </w:r>
      <w:r w:rsidRPr="00516436">
        <w:rPr>
          <w:rFonts w:ascii="Arial" w:eastAsia="Times New Roman" w:hAnsi="Arial" w:cs="Arial"/>
          <w:sz w:val="24"/>
          <w:szCs w:val="24"/>
        </w:rPr>
        <w:t xml:space="preserve"> г. </w:t>
      </w:r>
    </w:p>
    <w:p w:rsidR="00AE73C5" w:rsidRPr="00645E3E" w:rsidRDefault="00AE73C5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Гласували </w:t>
      </w:r>
      <w:r w:rsidRPr="00645E3E">
        <w:rPr>
          <w:rFonts w:ascii="Arial" w:hAnsi="Arial" w:cs="Arial"/>
          <w:b/>
          <w:sz w:val="24"/>
          <w:szCs w:val="24"/>
        </w:rPr>
        <w:t>11</w:t>
      </w:r>
      <w:r w:rsidRPr="00645E3E">
        <w:rPr>
          <w:rFonts w:ascii="Arial" w:hAnsi="Arial" w:cs="Arial"/>
          <w:sz w:val="24"/>
          <w:szCs w:val="24"/>
        </w:rPr>
        <w:t xml:space="preserve"> членове на ОИК: </w:t>
      </w:r>
      <w:r w:rsidRPr="00645E3E">
        <w:rPr>
          <w:rFonts w:ascii="Arial" w:hAnsi="Arial" w:cs="Arial"/>
          <w:b/>
          <w:sz w:val="24"/>
          <w:szCs w:val="24"/>
        </w:rPr>
        <w:t>за – 11 (</w:t>
      </w:r>
      <w:r w:rsidRPr="00645E3E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Pr="00645E3E">
        <w:rPr>
          <w:rFonts w:ascii="Arial" w:hAnsi="Arial" w:cs="Arial"/>
          <w:sz w:val="24"/>
          <w:szCs w:val="24"/>
        </w:rPr>
        <w:t>Тюрдиев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 Юлиян Данаилов </w:t>
      </w:r>
      <w:proofErr w:type="spellStart"/>
      <w:r w:rsidRPr="00645E3E">
        <w:rPr>
          <w:rFonts w:ascii="Arial" w:hAnsi="Arial" w:cs="Arial"/>
          <w:sz w:val="24"/>
          <w:szCs w:val="24"/>
        </w:rPr>
        <w:t>Петлев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Христо Гинев </w:t>
      </w:r>
      <w:proofErr w:type="spellStart"/>
      <w:r w:rsidRPr="00645E3E">
        <w:rPr>
          <w:rFonts w:ascii="Arial" w:hAnsi="Arial" w:cs="Arial"/>
          <w:sz w:val="24"/>
          <w:szCs w:val="24"/>
        </w:rPr>
        <w:t>Харитев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5E3E">
        <w:rPr>
          <w:rFonts w:ascii="Arial" w:hAnsi="Arial" w:cs="Arial"/>
          <w:sz w:val="24"/>
          <w:szCs w:val="24"/>
        </w:rPr>
        <w:t>Обретко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5E3E">
        <w:rPr>
          <w:rFonts w:ascii="Arial" w:hAnsi="Arial" w:cs="Arial"/>
          <w:sz w:val="24"/>
          <w:szCs w:val="24"/>
        </w:rPr>
        <w:t>Самуилов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Господинка Йорданова Милева, </w:t>
      </w:r>
      <w:proofErr w:type="spellStart"/>
      <w:r w:rsidRPr="00645E3E">
        <w:rPr>
          <w:rFonts w:ascii="Arial" w:hAnsi="Arial" w:cs="Arial"/>
          <w:sz w:val="24"/>
          <w:szCs w:val="24"/>
        </w:rPr>
        <w:t>Лейла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 Юмер </w:t>
      </w:r>
      <w:proofErr w:type="spellStart"/>
      <w:r w:rsidRPr="00645E3E">
        <w:rPr>
          <w:rFonts w:ascii="Arial" w:hAnsi="Arial" w:cs="Arial"/>
          <w:sz w:val="24"/>
          <w:szCs w:val="24"/>
        </w:rPr>
        <w:t>Караибрям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Валери Тодоров Вълчев, Иван Симеонов Иванов, Александър Асенов </w:t>
      </w:r>
      <w:proofErr w:type="spellStart"/>
      <w:r w:rsidRPr="00645E3E">
        <w:rPr>
          <w:rFonts w:ascii="Arial" w:hAnsi="Arial" w:cs="Arial"/>
          <w:sz w:val="24"/>
          <w:szCs w:val="24"/>
        </w:rPr>
        <w:t>Красев</w:t>
      </w:r>
      <w:proofErr w:type="spellEnd"/>
      <w:r w:rsidRPr="00645E3E">
        <w:rPr>
          <w:rFonts w:ascii="Arial" w:hAnsi="Arial" w:cs="Arial"/>
          <w:sz w:val="24"/>
          <w:szCs w:val="24"/>
        </w:rPr>
        <w:t xml:space="preserve">, Камелия Христова Милева, Радка Петрова Костова); </w:t>
      </w:r>
      <w:r w:rsidRPr="00645E3E">
        <w:rPr>
          <w:rFonts w:ascii="Arial" w:hAnsi="Arial" w:cs="Arial"/>
          <w:b/>
          <w:sz w:val="24"/>
          <w:szCs w:val="24"/>
        </w:rPr>
        <w:t>против – няма.</w:t>
      </w:r>
    </w:p>
    <w:p w:rsidR="00AE73C5" w:rsidRDefault="00AE73C5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6B5EEB" w:rsidRPr="00645E3E" w:rsidRDefault="006B5EEB" w:rsidP="006B5EEB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>
        <w:rPr>
          <w:rFonts w:ascii="Arial" w:hAnsi="Arial" w:cs="Arial"/>
          <w:sz w:val="24"/>
          <w:szCs w:val="24"/>
        </w:rPr>
        <w:t>42.</w:t>
      </w:r>
    </w:p>
    <w:p w:rsidR="006B5EEB" w:rsidRDefault="006B5EEB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6B5EEB" w:rsidRPr="006B5EEB" w:rsidRDefault="006B5EEB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</w:rPr>
      </w:pPr>
    </w:p>
    <w:p w:rsidR="00C6066F" w:rsidRPr="00C6066F" w:rsidRDefault="004D04FD" w:rsidP="00F97207">
      <w:pPr>
        <w:spacing w:before="60" w:after="60" w:line="240" w:lineRule="auto"/>
        <w:ind w:left="2504" w:right="-142" w:firstLine="70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ПО ТОЧКА ВТОРА</w:t>
      </w:r>
    </w:p>
    <w:p w:rsidR="00C6066F" w:rsidRDefault="00C6066F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C6066F" w:rsidRPr="003C3291" w:rsidRDefault="00C6066F" w:rsidP="00C6066F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t>Председателят на ОИК запозна присъстващите членове с постъпило предложение в</w:t>
      </w:r>
      <w:r>
        <w:rPr>
          <w:rFonts w:ascii="Arial" w:hAnsi="Arial" w:cs="Arial"/>
          <w:sz w:val="24"/>
          <w:szCs w:val="24"/>
          <w:lang w:eastAsia="en-GB"/>
        </w:rPr>
        <w:t xml:space="preserve">ъв </w:t>
      </w:r>
      <w:r w:rsidRPr="003C3291">
        <w:rPr>
          <w:rFonts w:ascii="Arial" w:hAnsi="Arial" w:cs="Arial"/>
          <w:sz w:val="24"/>
          <w:szCs w:val="24"/>
          <w:lang w:eastAsia="en-GB"/>
        </w:rPr>
        <w:t>входящ</w:t>
      </w:r>
      <w:r>
        <w:rPr>
          <w:rFonts w:ascii="Arial" w:hAnsi="Arial" w:cs="Arial"/>
          <w:sz w:val="24"/>
          <w:szCs w:val="24"/>
          <w:lang w:eastAsia="en-GB"/>
        </w:rPr>
        <w:t>ия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регистър на ОИК – К</w:t>
      </w:r>
      <w:r>
        <w:rPr>
          <w:rFonts w:ascii="Arial" w:hAnsi="Arial" w:cs="Arial"/>
          <w:sz w:val="24"/>
          <w:szCs w:val="24"/>
          <w:lang w:eastAsia="en-GB"/>
        </w:rPr>
        <w:t xml:space="preserve">румовград с </w:t>
      </w:r>
      <w:r w:rsidRPr="003C3291">
        <w:rPr>
          <w:rFonts w:ascii="Arial" w:hAnsi="Arial" w:cs="Arial"/>
          <w:sz w:val="24"/>
          <w:szCs w:val="24"/>
          <w:lang w:eastAsia="en-GB"/>
        </w:rPr>
        <w:t>№</w:t>
      </w:r>
      <w:r>
        <w:rPr>
          <w:rFonts w:ascii="Arial" w:hAnsi="Arial" w:cs="Arial"/>
          <w:sz w:val="24"/>
          <w:szCs w:val="24"/>
          <w:lang w:eastAsia="en-GB"/>
        </w:rPr>
        <w:t xml:space="preserve"> 31</w:t>
      </w:r>
      <w:r w:rsidRPr="003C3291">
        <w:rPr>
          <w:rFonts w:ascii="Arial" w:hAnsi="Arial" w:cs="Arial"/>
          <w:sz w:val="24"/>
          <w:szCs w:val="24"/>
          <w:lang w:eastAsia="en-GB"/>
        </w:rPr>
        <w:t>/</w:t>
      </w:r>
      <w:r>
        <w:rPr>
          <w:rFonts w:ascii="Arial" w:hAnsi="Arial" w:cs="Arial"/>
          <w:sz w:val="24"/>
          <w:szCs w:val="24"/>
          <w:lang w:eastAsia="en-GB"/>
        </w:rPr>
        <w:t>02.</w:t>
      </w:r>
      <w:r w:rsidR="004D04FD">
        <w:rPr>
          <w:rFonts w:ascii="Arial" w:hAnsi="Arial" w:cs="Arial"/>
          <w:sz w:val="24"/>
          <w:szCs w:val="24"/>
          <w:lang w:eastAsia="en-GB"/>
        </w:rPr>
        <w:t>10.2023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г. от </w:t>
      </w:r>
      <w:r>
        <w:rPr>
          <w:rFonts w:ascii="Arial" w:hAnsi="Arial" w:cs="Arial"/>
          <w:sz w:val="24"/>
          <w:szCs w:val="24"/>
        </w:rPr>
        <w:t>партия „Възраждане“.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Предложението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 </w:t>
      </w:r>
      <w:r>
        <w:rPr>
          <w:rFonts w:ascii="Arial" w:hAnsi="Arial" w:cs="Arial"/>
          <w:sz w:val="24"/>
          <w:szCs w:val="24"/>
          <w:lang w:eastAsia="en-GB"/>
        </w:rPr>
        <w:t>съдържа </w:t>
      </w:r>
      <w:r w:rsidRPr="003C3291">
        <w:rPr>
          <w:rFonts w:ascii="Arial" w:hAnsi="Arial" w:cs="Arial"/>
          <w:sz w:val="24"/>
          <w:szCs w:val="24"/>
          <w:lang w:eastAsia="en-GB"/>
        </w:rPr>
        <w:t>спи</w:t>
      </w:r>
      <w:r>
        <w:rPr>
          <w:rFonts w:ascii="Arial" w:hAnsi="Arial" w:cs="Arial"/>
          <w:sz w:val="24"/>
          <w:szCs w:val="24"/>
          <w:lang w:eastAsia="en-GB"/>
        </w:rPr>
        <w:t>сък с имената на лицата, които</w:t>
      </w:r>
      <w:r w:rsidR="004D04FD">
        <w:rPr>
          <w:rFonts w:ascii="Arial" w:hAnsi="Arial" w:cs="Arial"/>
          <w:sz w:val="24"/>
          <w:szCs w:val="24"/>
          <w:lang w:eastAsia="en-GB"/>
        </w:rPr>
        <w:t xml:space="preserve"> партия</w:t>
      </w:r>
      <w:r>
        <w:rPr>
          <w:rFonts w:ascii="Arial" w:hAnsi="Arial" w:cs="Arial"/>
          <w:sz w:val="24"/>
          <w:szCs w:val="24"/>
        </w:rPr>
        <w:t xml:space="preserve"> „Възраждане“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предлага за </w:t>
      </w:r>
      <w:r>
        <w:rPr>
          <w:rFonts w:ascii="Arial" w:hAnsi="Arial" w:cs="Arial"/>
          <w:sz w:val="24"/>
          <w:szCs w:val="24"/>
          <w:lang w:eastAsia="en-GB"/>
        </w:rPr>
        <w:t xml:space="preserve">заместване, 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освобождаване и назначаване. </w:t>
      </w:r>
    </w:p>
    <w:p w:rsidR="00C6066F" w:rsidRDefault="00C6066F" w:rsidP="00C6066F">
      <w:pPr>
        <w:shd w:val="clear" w:color="auto" w:fill="FFFFFF"/>
        <w:spacing w:after="150"/>
        <w:ind w:right="-142" w:firstLine="708"/>
        <w:jc w:val="both"/>
        <w:rPr>
          <w:rFonts w:ascii="Arial" w:hAnsi="Arial" w:cs="Arial"/>
          <w:sz w:val="24"/>
          <w:szCs w:val="24"/>
          <w:lang w:eastAsia="en-GB"/>
        </w:rPr>
      </w:pPr>
      <w:r w:rsidRPr="003C3291">
        <w:rPr>
          <w:rFonts w:ascii="Arial" w:hAnsi="Arial" w:cs="Arial"/>
          <w:sz w:val="24"/>
          <w:szCs w:val="24"/>
          <w:lang w:eastAsia="en-GB"/>
        </w:rPr>
        <w:lastRenderedPageBreak/>
        <w:t xml:space="preserve">С оглед на </w:t>
      </w:r>
      <w:r>
        <w:rPr>
          <w:rFonts w:ascii="Arial" w:hAnsi="Arial" w:cs="Arial"/>
          <w:sz w:val="24"/>
          <w:szCs w:val="24"/>
          <w:lang w:eastAsia="en-GB"/>
        </w:rPr>
        <w:t>горе</w:t>
      </w:r>
      <w:r w:rsidRPr="003C3291">
        <w:rPr>
          <w:rFonts w:ascii="Arial" w:hAnsi="Arial" w:cs="Arial"/>
          <w:sz w:val="24"/>
          <w:szCs w:val="24"/>
          <w:lang w:eastAsia="en-GB"/>
        </w:rPr>
        <w:t xml:space="preserve">изложеното и на основание чл. </w:t>
      </w:r>
      <w:proofErr w:type="gramStart"/>
      <w:r w:rsidRPr="003C3291">
        <w:rPr>
          <w:rFonts w:ascii="Arial" w:hAnsi="Arial" w:cs="Arial"/>
          <w:sz w:val="24"/>
          <w:szCs w:val="24"/>
          <w:lang w:val="en-US" w:eastAsia="en-GB"/>
        </w:rPr>
        <w:t>8</w:t>
      </w:r>
      <w:r w:rsidRPr="003C3291">
        <w:rPr>
          <w:rFonts w:ascii="Arial" w:hAnsi="Arial" w:cs="Arial"/>
          <w:sz w:val="24"/>
          <w:szCs w:val="24"/>
          <w:lang w:eastAsia="en-GB"/>
        </w:rPr>
        <w:t>7, ал</w:t>
      </w:r>
      <w:r>
        <w:rPr>
          <w:rFonts w:ascii="Arial" w:hAnsi="Arial" w:cs="Arial"/>
          <w:sz w:val="24"/>
          <w:szCs w:val="24"/>
          <w:lang w:eastAsia="en-GB"/>
        </w:rPr>
        <w:t>.</w:t>
      </w:r>
      <w:proofErr w:type="gramEnd"/>
      <w:r>
        <w:rPr>
          <w:rFonts w:ascii="Arial" w:hAnsi="Arial" w:cs="Arial"/>
          <w:sz w:val="24"/>
          <w:szCs w:val="24"/>
          <w:lang w:eastAsia="en-GB"/>
        </w:rPr>
        <w:t xml:space="preserve"> 1, т. 5  и т. 6 от Изборния кодекс, Общинска избирателна комисия – Крумовград взе следното решение:</w:t>
      </w:r>
    </w:p>
    <w:p w:rsidR="00077F22" w:rsidRDefault="00077F22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p w:rsidR="00373483" w:rsidRDefault="00373483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p w:rsidR="00C6066F" w:rsidRDefault="00C6066F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 xml:space="preserve">Освобождава </w:t>
      </w:r>
      <w:r>
        <w:rPr>
          <w:rFonts w:ascii="Arial" w:hAnsi="Arial" w:cs="Arial"/>
          <w:b/>
          <w:sz w:val="24"/>
          <w:szCs w:val="24"/>
        </w:rPr>
        <w:t xml:space="preserve">от длъжност </w:t>
      </w:r>
      <w:r w:rsidRPr="00CB1B5F">
        <w:rPr>
          <w:rFonts w:ascii="Arial" w:hAnsi="Arial" w:cs="Arial"/>
          <w:b/>
          <w:sz w:val="24"/>
          <w:szCs w:val="24"/>
        </w:rPr>
        <w:t>следните членове на СИК в община Крумовград и анулира издадените им удостоверения както следва:</w:t>
      </w:r>
    </w:p>
    <w:p w:rsidR="00373483" w:rsidRDefault="00373483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p w:rsidR="00373483" w:rsidRDefault="00373483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p w:rsidR="00373483" w:rsidRPr="00CB1B5F" w:rsidRDefault="00373483" w:rsidP="00C6066F">
      <w:pPr>
        <w:spacing w:after="0" w:line="240" w:lineRule="auto"/>
        <w:ind w:right="-142"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C6066F" w:rsidRPr="00CB1B5F" w:rsidTr="00617400">
        <w:tc>
          <w:tcPr>
            <w:tcW w:w="141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C6066F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091500049</w:t>
            </w:r>
          </w:p>
        </w:tc>
        <w:tc>
          <w:tcPr>
            <w:tcW w:w="2092" w:type="dxa"/>
          </w:tcPr>
          <w:p w:rsidR="00C6066F" w:rsidRPr="008D14F1" w:rsidRDefault="00C6066F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Морянци</w:t>
            </w:r>
          </w:p>
        </w:tc>
        <w:tc>
          <w:tcPr>
            <w:tcW w:w="2268" w:type="dxa"/>
          </w:tcPr>
          <w:p w:rsidR="00C6066F" w:rsidRPr="00CB1B5F" w:rsidRDefault="000B3C5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C6066F">
              <w:rPr>
                <w:rFonts w:ascii="Arial" w:hAnsi="Arial" w:cs="Arial"/>
                <w:sz w:val="24"/>
                <w:szCs w:val="24"/>
              </w:rPr>
              <w:t>лен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Милка Георгиева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Райкаджиева</w:t>
            </w:r>
            <w:proofErr w:type="spellEnd"/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C6066F" w:rsidP="00C6066F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091500054</w:t>
            </w:r>
          </w:p>
        </w:tc>
        <w:tc>
          <w:tcPr>
            <w:tcW w:w="2092" w:type="dxa"/>
          </w:tcPr>
          <w:p w:rsidR="00C6066F" w:rsidRPr="008D14F1" w:rsidRDefault="00C6066F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М.Каменяне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Юлия Георгиева Вълчева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C6066F" w:rsidP="00C6066F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091500077</w:t>
            </w:r>
          </w:p>
        </w:tc>
        <w:tc>
          <w:tcPr>
            <w:tcW w:w="2092" w:type="dxa"/>
          </w:tcPr>
          <w:p w:rsidR="00C6066F" w:rsidRPr="008D14F1" w:rsidRDefault="00C6066F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Десислава Николаева Добрева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C6066F" w:rsidP="00C6066F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2092" w:type="dxa"/>
          </w:tcPr>
          <w:p w:rsidR="00C6066F" w:rsidRPr="008D14F1" w:rsidRDefault="00C6066F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София Кирилова Калинова</w:t>
            </w:r>
          </w:p>
        </w:tc>
      </w:tr>
      <w:tr w:rsidR="00C6066F" w:rsidRPr="00CB1B5F" w:rsidTr="00617400">
        <w:tc>
          <w:tcPr>
            <w:tcW w:w="1418" w:type="dxa"/>
          </w:tcPr>
          <w:p w:rsidR="00C6066F" w:rsidRPr="00CB1B5F" w:rsidRDefault="00C6066F" w:rsidP="00C6066F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091500078</w:t>
            </w:r>
          </w:p>
        </w:tc>
        <w:tc>
          <w:tcPr>
            <w:tcW w:w="2092" w:type="dxa"/>
          </w:tcPr>
          <w:p w:rsidR="00C6066F" w:rsidRPr="008D14F1" w:rsidRDefault="00C6066F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Сладкодум</w:t>
            </w:r>
          </w:p>
        </w:tc>
        <w:tc>
          <w:tcPr>
            <w:tcW w:w="226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C6066F" w:rsidRPr="00CB1B5F" w:rsidRDefault="00C6066F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Петър Тодоров Арабаджиев</w:t>
            </w:r>
          </w:p>
        </w:tc>
      </w:tr>
      <w:tr w:rsidR="00C6066F" w:rsidRPr="00CB1B5F" w:rsidTr="00C6066F">
        <w:tc>
          <w:tcPr>
            <w:tcW w:w="1418" w:type="dxa"/>
          </w:tcPr>
          <w:p w:rsidR="00C6066F" w:rsidRPr="00CB1B5F" w:rsidRDefault="000B3C5D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091500070</w:t>
            </w:r>
          </w:p>
        </w:tc>
        <w:tc>
          <w:tcPr>
            <w:tcW w:w="2092" w:type="dxa"/>
          </w:tcPr>
          <w:p w:rsidR="00C6066F" w:rsidRPr="008D14F1" w:rsidRDefault="000B3C5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Орех</w:t>
            </w:r>
          </w:p>
        </w:tc>
        <w:tc>
          <w:tcPr>
            <w:tcW w:w="2268" w:type="dxa"/>
          </w:tcPr>
          <w:p w:rsidR="00C6066F" w:rsidRPr="00CB1B5F" w:rsidRDefault="000B3C5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C6066F" w:rsidRPr="00CB1B5F" w:rsidRDefault="000B3C5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Митко Митев Огнянов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092" w:type="dxa"/>
          </w:tcPr>
          <w:p w:rsidR="000B3C5D" w:rsidRPr="008D14F1" w:rsidRDefault="000B3C5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0B3C5D" w:rsidRPr="00CB1B5F" w:rsidRDefault="000B3C5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0B3C5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Георги Костадинов Георгиев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092" w:type="dxa"/>
          </w:tcPr>
          <w:p w:rsidR="000B3C5D" w:rsidRPr="008D14F1" w:rsidRDefault="00CE7BA8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Звънарка- К.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Георги  Петков Гогов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Красна Хубенова Кирякова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Студен Кладенец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Петър Борисов Митрев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Кирил Величков Станков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Лимец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Диана Рускова Георгиева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Бараци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Ангел Димитров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Нучев</w:t>
            </w:r>
            <w:proofErr w:type="spellEnd"/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Бук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Благой Вълчев Петров 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Голяма Чинка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Кирил Славчев Киряков</w:t>
            </w:r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Костадин Георгиев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Георгиев</w:t>
            </w:r>
            <w:proofErr w:type="spellEnd"/>
          </w:p>
        </w:tc>
      </w:tr>
      <w:tr w:rsidR="000B3C5D" w:rsidRPr="00CB1B5F" w:rsidTr="00617400">
        <w:tc>
          <w:tcPr>
            <w:tcW w:w="1418" w:type="dxa"/>
          </w:tcPr>
          <w:p w:rsidR="000B3C5D" w:rsidRDefault="000B3C5D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 w:rsidR="00483E0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092" w:type="dxa"/>
          </w:tcPr>
          <w:p w:rsidR="000B3C5D" w:rsidRPr="008D14F1" w:rsidRDefault="00483E0D" w:rsidP="006B0F8D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Сърнак</w:t>
            </w:r>
          </w:p>
        </w:tc>
        <w:tc>
          <w:tcPr>
            <w:tcW w:w="226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Член </w:t>
            </w:r>
          </w:p>
        </w:tc>
        <w:tc>
          <w:tcPr>
            <w:tcW w:w="3828" w:type="dxa"/>
          </w:tcPr>
          <w:p w:rsidR="000B3C5D" w:rsidRPr="00CB1B5F" w:rsidRDefault="00483E0D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Тонка Стоянова Христова</w:t>
            </w:r>
          </w:p>
        </w:tc>
      </w:tr>
    </w:tbl>
    <w:p w:rsidR="00C6066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373483" w:rsidRDefault="00373483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373483" w:rsidRDefault="00373483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373483" w:rsidRDefault="00373483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C6066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p w:rsidR="00C6066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CB1B5F">
        <w:rPr>
          <w:rFonts w:ascii="Arial" w:hAnsi="Arial" w:cs="Arial"/>
          <w:b/>
          <w:sz w:val="24"/>
          <w:szCs w:val="24"/>
        </w:rPr>
        <w:t>Назначава за членове на СИК в община Крумовград, както следва:</w:t>
      </w:r>
    </w:p>
    <w:p w:rsidR="00C6066F" w:rsidRPr="00CB1B5F" w:rsidRDefault="00C6066F" w:rsidP="00C6066F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2"/>
        <w:tblW w:w="9606" w:type="dxa"/>
        <w:tblLayout w:type="fixed"/>
        <w:tblLook w:val="04A0" w:firstRow="1" w:lastRow="0" w:firstColumn="1" w:lastColumn="0" w:noHBand="0" w:noVBand="1"/>
      </w:tblPr>
      <w:tblGrid>
        <w:gridCol w:w="1418"/>
        <w:gridCol w:w="2092"/>
        <w:gridCol w:w="2268"/>
        <w:gridCol w:w="3828"/>
      </w:tblGrid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№ на СИК</w:t>
            </w:r>
          </w:p>
        </w:tc>
        <w:tc>
          <w:tcPr>
            <w:tcW w:w="2092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Населено място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Длъжност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1B5F">
              <w:rPr>
                <w:rFonts w:ascii="Arial" w:hAnsi="Arial" w:cs="Arial"/>
                <w:sz w:val="24"/>
                <w:szCs w:val="24"/>
              </w:rPr>
              <w:t>Име, презиме и фамилия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091500049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Морянци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Белослава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Веселинова Мишева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091500054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М.Каменяне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Росица Руменова Бакалова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091500077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Ручей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Асен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Альошев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Каменов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091500024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Тополка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Валентина Ангелова Илиева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091500078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Сладкодум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Невена Александрова Михайлова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Pr="00CB1B5F" w:rsidRDefault="00077F22" w:rsidP="00617400">
            <w:pPr>
              <w:ind w:righ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091500070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Орех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Николай Антонов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Бургуджиев</w:t>
            </w:r>
            <w:proofErr w:type="spellEnd"/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Нели Асенова Чилингирова 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092" w:type="dxa"/>
          </w:tcPr>
          <w:p w:rsidR="00077F22" w:rsidRPr="008D14F1" w:rsidRDefault="00CE7BA8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Звънарка- К.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Албена Самуилова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Самуилова</w:t>
            </w:r>
            <w:proofErr w:type="spellEnd"/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Чернооки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Секретар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Анатоли Стефанов Каров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Студен Кладенец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Зам.председател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Ангелиева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Трендафилова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Бряговец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Диан Димитров Костадинов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Лимец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Ванеса Младенова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Кайрякова</w:t>
            </w:r>
            <w:proofErr w:type="spellEnd"/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Бараци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Севда Каменова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Кайрякова</w:t>
            </w:r>
            <w:proofErr w:type="spellEnd"/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Бук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Асен Алеков Арнаудов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lastRenderedPageBreak/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Голяма Чинка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Христина Асенова Арнаудова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Крумовград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Член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Елена Михайлова Николова</w:t>
            </w:r>
          </w:p>
        </w:tc>
      </w:tr>
      <w:tr w:rsidR="00077F22" w:rsidRPr="00CB1B5F" w:rsidTr="00617400">
        <w:tc>
          <w:tcPr>
            <w:tcW w:w="1418" w:type="dxa"/>
          </w:tcPr>
          <w:p w:rsidR="00077F22" w:rsidRDefault="00077F22" w:rsidP="00617400">
            <w:r w:rsidRPr="00484924">
              <w:rPr>
                <w:rFonts w:ascii="Arial" w:hAnsi="Arial" w:cs="Arial"/>
                <w:sz w:val="24"/>
                <w:szCs w:val="24"/>
              </w:rPr>
              <w:t>0915000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092" w:type="dxa"/>
          </w:tcPr>
          <w:p w:rsidR="00077F22" w:rsidRPr="008D14F1" w:rsidRDefault="00077F22" w:rsidP="00617400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Сърнак</w:t>
            </w:r>
          </w:p>
        </w:tc>
        <w:tc>
          <w:tcPr>
            <w:tcW w:w="2268" w:type="dxa"/>
          </w:tcPr>
          <w:p w:rsidR="00077F22" w:rsidRPr="00CB1B5F" w:rsidRDefault="00077F22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Член </w:t>
            </w:r>
          </w:p>
        </w:tc>
        <w:tc>
          <w:tcPr>
            <w:tcW w:w="3828" w:type="dxa"/>
          </w:tcPr>
          <w:p w:rsidR="00077F22" w:rsidRPr="00CB1B5F" w:rsidRDefault="00CE7BA8" w:rsidP="00617400">
            <w:pPr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Нели Асенова Чилингирова</w:t>
            </w:r>
          </w:p>
        </w:tc>
      </w:tr>
    </w:tbl>
    <w:p w:rsidR="00C6066F" w:rsidRDefault="00C6066F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C6066F" w:rsidRPr="00C6066F" w:rsidRDefault="00C6066F" w:rsidP="00F51B54">
      <w:pPr>
        <w:spacing w:before="60" w:after="60" w:line="240" w:lineRule="auto"/>
        <w:ind w:right="-142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:rsidR="00AE73C5" w:rsidRPr="00645E3E" w:rsidRDefault="002110BA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645E3E">
        <w:rPr>
          <w:rFonts w:ascii="Arial" w:hAnsi="Arial" w:cs="Arial"/>
          <w:sz w:val="24"/>
          <w:szCs w:val="24"/>
        </w:rPr>
        <w:t xml:space="preserve">Номерът на решението е </w:t>
      </w:r>
      <w:r w:rsidR="004D04FD" w:rsidRPr="004D04FD">
        <w:rPr>
          <w:rFonts w:ascii="Arial" w:hAnsi="Arial" w:cs="Arial"/>
          <w:sz w:val="24"/>
          <w:szCs w:val="24"/>
        </w:rPr>
        <w:t>43</w:t>
      </w:r>
      <w:r w:rsidR="00AE73C5" w:rsidRPr="004D04FD">
        <w:rPr>
          <w:rFonts w:ascii="Arial" w:hAnsi="Arial" w:cs="Arial"/>
          <w:sz w:val="24"/>
          <w:szCs w:val="24"/>
        </w:rPr>
        <w:t>.</w:t>
      </w:r>
    </w:p>
    <w:p w:rsidR="00C52F96" w:rsidRPr="00645E3E" w:rsidRDefault="00C52F96" w:rsidP="00F51B54">
      <w:pPr>
        <w:spacing w:after="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Поради изчерпване на дневния ред заседанието беше закрито от председателя на комисията. </w:t>
      </w:r>
    </w:p>
    <w:p w:rsidR="002C1C8E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F51B54">
      <w:pPr>
        <w:spacing w:before="60" w:after="60" w:line="240" w:lineRule="auto"/>
        <w:ind w:right="-142" w:firstLine="708"/>
        <w:jc w:val="both"/>
        <w:rPr>
          <w:rFonts w:ascii="Arial" w:hAnsi="Arial" w:cs="Arial"/>
          <w:sz w:val="24"/>
          <w:szCs w:val="24"/>
        </w:rPr>
      </w:pP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2C1C8E" w:rsidRPr="005A1782" w:rsidRDefault="002C1C8E" w:rsidP="002C1C8E">
      <w:pPr>
        <w:spacing w:before="60" w:after="60" w:line="240" w:lineRule="auto"/>
        <w:ind w:left="4647" w:right="-284" w:firstLine="351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>Председател ОИК:………….</w:t>
      </w:r>
    </w:p>
    <w:p w:rsidR="002C1C8E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   /Атанас </w:t>
      </w:r>
      <w:proofErr w:type="spellStart"/>
      <w:r w:rsidRPr="005A1782">
        <w:rPr>
          <w:rFonts w:ascii="Arial" w:hAnsi="Arial" w:cs="Arial"/>
          <w:sz w:val="24"/>
          <w:szCs w:val="24"/>
        </w:rPr>
        <w:t>Тюрдиев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2C1C8E" w:rsidRPr="005A1782" w:rsidRDefault="002C1C8E" w:rsidP="002C1C8E">
      <w:pPr>
        <w:spacing w:before="60" w:after="60" w:line="240" w:lineRule="auto"/>
        <w:ind w:left="720" w:right="-284"/>
        <w:jc w:val="both"/>
        <w:rPr>
          <w:rFonts w:ascii="Arial" w:hAnsi="Arial" w:cs="Arial"/>
          <w:sz w:val="24"/>
          <w:szCs w:val="24"/>
        </w:rPr>
      </w:pPr>
      <w:r w:rsidRPr="005A1782">
        <w:rPr>
          <w:rFonts w:ascii="Arial" w:hAnsi="Arial" w:cs="Arial"/>
          <w:sz w:val="24"/>
          <w:szCs w:val="24"/>
        </w:rPr>
        <w:t xml:space="preserve">                                                                          /</w:t>
      </w:r>
      <w:proofErr w:type="spellStart"/>
      <w:r w:rsidRPr="005A1782">
        <w:rPr>
          <w:rFonts w:ascii="Arial" w:hAnsi="Arial" w:cs="Arial"/>
          <w:sz w:val="24"/>
          <w:szCs w:val="24"/>
        </w:rPr>
        <w:t>Лейла</w:t>
      </w:r>
      <w:proofErr w:type="spellEnd"/>
      <w:r w:rsidRPr="005A17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1782">
        <w:rPr>
          <w:rFonts w:ascii="Arial" w:hAnsi="Arial" w:cs="Arial"/>
          <w:sz w:val="24"/>
          <w:szCs w:val="24"/>
        </w:rPr>
        <w:t>Караибрям</w:t>
      </w:r>
      <w:proofErr w:type="spellEnd"/>
      <w:r w:rsidRPr="005A1782">
        <w:rPr>
          <w:rFonts w:ascii="Arial" w:hAnsi="Arial" w:cs="Arial"/>
          <w:sz w:val="24"/>
          <w:szCs w:val="24"/>
        </w:rPr>
        <w:t>/</w:t>
      </w:r>
      <w:r w:rsidRPr="005A1782">
        <w:rPr>
          <w:rFonts w:ascii="Arial" w:hAnsi="Arial" w:cs="Arial"/>
          <w:sz w:val="24"/>
          <w:szCs w:val="24"/>
        </w:rPr>
        <w:tab/>
      </w:r>
    </w:p>
    <w:p w:rsidR="002C1C8E" w:rsidRDefault="002C1C8E" w:rsidP="002C1C8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AC3FF6">
      <w:pPr>
        <w:spacing w:after="0" w:line="240" w:lineRule="auto"/>
        <w:ind w:right="283" w:firstLine="708"/>
        <w:jc w:val="both"/>
        <w:rPr>
          <w:rFonts w:ascii="Arial" w:hAnsi="Arial" w:cs="Arial"/>
          <w:sz w:val="24"/>
          <w:szCs w:val="24"/>
        </w:rPr>
      </w:pPr>
    </w:p>
    <w:p w:rsidR="00772E1E" w:rsidRPr="00645E3E" w:rsidRDefault="00772E1E" w:rsidP="00772E1E">
      <w:pPr>
        <w:tabs>
          <w:tab w:val="left" w:pos="993"/>
        </w:tabs>
        <w:spacing w:before="120" w:after="0" w:line="240" w:lineRule="auto"/>
        <w:ind w:right="-142"/>
        <w:jc w:val="center"/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</w:pPr>
    </w:p>
    <w:sectPr w:rsidR="00772E1E" w:rsidRPr="00645E3E" w:rsidSect="00F51B54">
      <w:pgSz w:w="11906" w:h="16838"/>
      <w:pgMar w:top="851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2919"/>
    <w:multiLevelType w:val="hybridMultilevel"/>
    <w:tmpl w:val="CD3CF20E"/>
    <w:lvl w:ilvl="0" w:tplc="6F0E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CB35E6"/>
    <w:multiLevelType w:val="hybridMultilevel"/>
    <w:tmpl w:val="B9380E46"/>
    <w:lvl w:ilvl="0" w:tplc="A3E86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30B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10442E09"/>
    <w:multiLevelType w:val="hybridMultilevel"/>
    <w:tmpl w:val="DA7A1864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87378"/>
    <w:multiLevelType w:val="multilevel"/>
    <w:tmpl w:val="4300A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450E0E"/>
    <w:multiLevelType w:val="hybridMultilevel"/>
    <w:tmpl w:val="10E8EE90"/>
    <w:lvl w:ilvl="0" w:tplc="306C24B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4DC79BE"/>
    <w:multiLevelType w:val="hybridMultilevel"/>
    <w:tmpl w:val="972CF280"/>
    <w:lvl w:ilvl="0" w:tplc="14A432C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51799C"/>
    <w:multiLevelType w:val="hybridMultilevel"/>
    <w:tmpl w:val="07F82E72"/>
    <w:lvl w:ilvl="0" w:tplc="50FC3296">
      <w:start w:val="16"/>
      <w:numFmt w:val="bullet"/>
      <w:lvlText w:val="-"/>
      <w:lvlJc w:val="left"/>
      <w:pPr>
        <w:ind w:left="1155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A7351DB"/>
    <w:multiLevelType w:val="hybridMultilevel"/>
    <w:tmpl w:val="EDDCC51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AF507D"/>
    <w:multiLevelType w:val="hybridMultilevel"/>
    <w:tmpl w:val="680AA7E8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28868F2"/>
    <w:multiLevelType w:val="hybridMultilevel"/>
    <w:tmpl w:val="B2AAD3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25BBB"/>
    <w:multiLevelType w:val="multilevel"/>
    <w:tmpl w:val="BF8E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AC697F"/>
    <w:multiLevelType w:val="hybridMultilevel"/>
    <w:tmpl w:val="869A3066"/>
    <w:lvl w:ilvl="0" w:tplc="D27EACB0">
      <w:start w:val="16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D36AD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4253686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ED1C53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6">
    <w:nsid w:val="3D5053B8"/>
    <w:multiLevelType w:val="multilevel"/>
    <w:tmpl w:val="036A6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C67C7"/>
    <w:multiLevelType w:val="hybridMultilevel"/>
    <w:tmpl w:val="0EFC4606"/>
    <w:lvl w:ilvl="0" w:tplc="0409000F">
      <w:start w:val="1"/>
      <w:numFmt w:val="decimal"/>
      <w:lvlText w:val="%1."/>
      <w:lvlJc w:val="lef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</w:lvl>
    <w:lvl w:ilvl="3" w:tplc="0409000F" w:tentative="1">
      <w:start w:val="1"/>
      <w:numFmt w:val="decimal"/>
      <w:lvlText w:val="%4."/>
      <w:lvlJc w:val="left"/>
      <w:pPr>
        <w:ind w:left="5923" w:hanging="360"/>
      </w:p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</w:lvl>
    <w:lvl w:ilvl="6" w:tplc="0409000F" w:tentative="1">
      <w:start w:val="1"/>
      <w:numFmt w:val="decimal"/>
      <w:lvlText w:val="%7."/>
      <w:lvlJc w:val="left"/>
      <w:pPr>
        <w:ind w:left="8083" w:hanging="360"/>
      </w:p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8">
    <w:nsid w:val="476410C7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A012A9"/>
    <w:multiLevelType w:val="multilevel"/>
    <w:tmpl w:val="24A052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F4550E"/>
    <w:multiLevelType w:val="hybridMultilevel"/>
    <w:tmpl w:val="632ADA06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56268C2"/>
    <w:multiLevelType w:val="hybridMultilevel"/>
    <w:tmpl w:val="4F783D26"/>
    <w:lvl w:ilvl="0" w:tplc="841A6C8A">
      <w:start w:val="1"/>
      <w:numFmt w:val="decimal"/>
      <w:lvlText w:val="%1."/>
      <w:lvlJc w:val="left"/>
      <w:pPr>
        <w:ind w:left="960" w:hanging="360"/>
      </w:pPr>
      <w:rPr>
        <w:rFonts w:eastAsia="Calibri"/>
        <w:color w:val="auto"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561956DF"/>
    <w:multiLevelType w:val="hybridMultilevel"/>
    <w:tmpl w:val="F7C86126"/>
    <w:lvl w:ilvl="0" w:tplc="54B87408">
      <w:start w:val="17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B97761B"/>
    <w:multiLevelType w:val="multilevel"/>
    <w:tmpl w:val="5366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31335D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482DDB"/>
    <w:multiLevelType w:val="hybridMultilevel"/>
    <w:tmpl w:val="AD6CB742"/>
    <w:lvl w:ilvl="0" w:tplc="EC3653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E701DE7"/>
    <w:multiLevelType w:val="hybridMultilevel"/>
    <w:tmpl w:val="68DADE30"/>
    <w:lvl w:ilvl="0" w:tplc="EC365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B80289"/>
    <w:multiLevelType w:val="hybridMultilevel"/>
    <w:tmpl w:val="B9E2AEEC"/>
    <w:lvl w:ilvl="0" w:tplc="09E27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030E4"/>
    <w:multiLevelType w:val="hybridMultilevel"/>
    <w:tmpl w:val="7D4439AE"/>
    <w:lvl w:ilvl="0" w:tplc="E24AC0F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F272DE"/>
    <w:multiLevelType w:val="hybridMultilevel"/>
    <w:tmpl w:val="6C2AEEEE"/>
    <w:lvl w:ilvl="0" w:tplc="E7705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4262BB"/>
    <w:multiLevelType w:val="hybridMultilevel"/>
    <w:tmpl w:val="91FE2F14"/>
    <w:lvl w:ilvl="0" w:tplc="51664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3"/>
  </w:num>
  <w:num w:numId="6">
    <w:abstractNumId w:val="2"/>
  </w:num>
  <w:num w:numId="7">
    <w:abstractNumId w:val="31"/>
  </w:num>
  <w:num w:numId="8">
    <w:abstractNumId w:val="15"/>
  </w:num>
  <w:num w:numId="9">
    <w:abstractNumId w:val="4"/>
  </w:num>
  <w:num w:numId="10">
    <w:abstractNumId w:val="19"/>
  </w:num>
  <w:num w:numId="11">
    <w:abstractNumId w:val="11"/>
  </w:num>
  <w:num w:numId="12">
    <w:abstractNumId w:val="1"/>
  </w:num>
  <w:num w:numId="13">
    <w:abstractNumId w:val="22"/>
  </w:num>
  <w:num w:numId="14">
    <w:abstractNumId w:val="29"/>
  </w:num>
  <w:num w:numId="15">
    <w:abstractNumId w:val="30"/>
  </w:num>
  <w:num w:numId="16">
    <w:abstractNumId w:val="9"/>
  </w:num>
  <w:num w:numId="17">
    <w:abstractNumId w:val="8"/>
  </w:num>
  <w:num w:numId="18">
    <w:abstractNumId w:val="27"/>
  </w:num>
  <w:num w:numId="19">
    <w:abstractNumId w:val="3"/>
  </w:num>
  <w:num w:numId="20">
    <w:abstractNumId w:val="18"/>
  </w:num>
  <w:num w:numId="21">
    <w:abstractNumId w:val="20"/>
  </w:num>
  <w:num w:numId="22">
    <w:abstractNumId w:val="14"/>
  </w:num>
  <w:num w:numId="23">
    <w:abstractNumId w:val="24"/>
  </w:num>
  <w:num w:numId="24">
    <w:abstractNumId w:val="28"/>
  </w:num>
  <w:num w:numId="25">
    <w:abstractNumId w:val="2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7"/>
  </w:num>
  <w:num w:numId="30">
    <w:abstractNumId w:val="5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357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E66"/>
    <w:rsid w:val="00001BEF"/>
    <w:rsid w:val="0000767D"/>
    <w:rsid w:val="0001317E"/>
    <w:rsid w:val="000255CE"/>
    <w:rsid w:val="00025FBD"/>
    <w:rsid w:val="00027669"/>
    <w:rsid w:val="0003332A"/>
    <w:rsid w:val="00033630"/>
    <w:rsid w:val="00033ABE"/>
    <w:rsid w:val="00035A41"/>
    <w:rsid w:val="00037483"/>
    <w:rsid w:val="000407CB"/>
    <w:rsid w:val="00045ADC"/>
    <w:rsid w:val="000468B8"/>
    <w:rsid w:val="0005063D"/>
    <w:rsid w:val="000512FD"/>
    <w:rsid w:val="00052A7A"/>
    <w:rsid w:val="0005491E"/>
    <w:rsid w:val="00056280"/>
    <w:rsid w:val="0006089E"/>
    <w:rsid w:val="00061605"/>
    <w:rsid w:val="00072E2D"/>
    <w:rsid w:val="00072E91"/>
    <w:rsid w:val="00076C87"/>
    <w:rsid w:val="0007704B"/>
    <w:rsid w:val="00077F22"/>
    <w:rsid w:val="00081F11"/>
    <w:rsid w:val="00084C8B"/>
    <w:rsid w:val="00087D5B"/>
    <w:rsid w:val="000905EB"/>
    <w:rsid w:val="000925AE"/>
    <w:rsid w:val="00094B1F"/>
    <w:rsid w:val="000B0EB5"/>
    <w:rsid w:val="000B3C5D"/>
    <w:rsid w:val="000C2764"/>
    <w:rsid w:val="000C50F4"/>
    <w:rsid w:val="000D39A5"/>
    <w:rsid w:val="000E3389"/>
    <w:rsid w:val="000E62AE"/>
    <w:rsid w:val="000F1649"/>
    <w:rsid w:val="000F339A"/>
    <w:rsid w:val="000F4F75"/>
    <w:rsid w:val="00100D47"/>
    <w:rsid w:val="00105714"/>
    <w:rsid w:val="00114216"/>
    <w:rsid w:val="00114549"/>
    <w:rsid w:val="001149CE"/>
    <w:rsid w:val="00116328"/>
    <w:rsid w:val="00122CCF"/>
    <w:rsid w:val="00124586"/>
    <w:rsid w:val="00131E08"/>
    <w:rsid w:val="00133727"/>
    <w:rsid w:val="0013421D"/>
    <w:rsid w:val="00140539"/>
    <w:rsid w:val="00140A2F"/>
    <w:rsid w:val="00140D66"/>
    <w:rsid w:val="001416C8"/>
    <w:rsid w:val="00143050"/>
    <w:rsid w:val="00150754"/>
    <w:rsid w:val="00150B99"/>
    <w:rsid w:val="00153106"/>
    <w:rsid w:val="00153232"/>
    <w:rsid w:val="00160235"/>
    <w:rsid w:val="001637BA"/>
    <w:rsid w:val="001646E6"/>
    <w:rsid w:val="00192D97"/>
    <w:rsid w:val="0019300F"/>
    <w:rsid w:val="0019438D"/>
    <w:rsid w:val="00196876"/>
    <w:rsid w:val="00197E75"/>
    <w:rsid w:val="001A2C49"/>
    <w:rsid w:val="001A3575"/>
    <w:rsid w:val="001A66B3"/>
    <w:rsid w:val="001B141C"/>
    <w:rsid w:val="001B26F0"/>
    <w:rsid w:val="001C139E"/>
    <w:rsid w:val="001C6629"/>
    <w:rsid w:val="001D0DD6"/>
    <w:rsid w:val="001D581E"/>
    <w:rsid w:val="001E2871"/>
    <w:rsid w:val="001E3D40"/>
    <w:rsid w:val="001E5B09"/>
    <w:rsid w:val="001F00E7"/>
    <w:rsid w:val="001F220F"/>
    <w:rsid w:val="001F232F"/>
    <w:rsid w:val="001F5AAB"/>
    <w:rsid w:val="0020403C"/>
    <w:rsid w:val="0021062B"/>
    <w:rsid w:val="002110BA"/>
    <w:rsid w:val="002160A7"/>
    <w:rsid w:val="00220044"/>
    <w:rsid w:val="002270F8"/>
    <w:rsid w:val="0022710C"/>
    <w:rsid w:val="002314DD"/>
    <w:rsid w:val="00240414"/>
    <w:rsid w:val="00244E30"/>
    <w:rsid w:val="0024684B"/>
    <w:rsid w:val="0024733E"/>
    <w:rsid w:val="0025036F"/>
    <w:rsid w:val="0025061D"/>
    <w:rsid w:val="0025137B"/>
    <w:rsid w:val="00255B57"/>
    <w:rsid w:val="00256943"/>
    <w:rsid w:val="002570A3"/>
    <w:rsid w:val="00261B93"/>
    <w:rsid w:val="00273B76"/>
    <w:rsid w:val="00274EFA"/>
    <w:rsid w:val="00277762"/>
    <w:rsid w:val="0028485E"/>
    <w:rsid w:val="002854E4"/>
    <w:rsid w:val="002854EA"/>
    <w:rsid w:val="00292734"/>
    <w:rsid w:val="002A21C2"/>
    <w:rsid w:val="002A3D64"/>
    <w:rsid w:val="002A524C"/>
    <w:rsid w:val="002B5108"/>
    <w:rsid w:val="002C1C8E"/>
    <w:rsid w:val="002C3E08"/>
    <w:rsid w:val="002C597B"/>
    <w:rsid w:val="002C5CF1"/>
    <w:rsid w:val="002D3CBA"/>
    <w:rsid w:val="002D4057"/>
    <w:rsid w:val="002D6A96"/>
    <w:rsid w:val="002F136B"/>
    <w:rsid w:val="002F1B7C"/>
    <w:rsid w:val="002F3D7A"/>
    <w:rsid w:val="002F4068"/>
    <w:rsid w:val="003004CC"/>
    <w:rsid w:val="0030369F"/>
    <w:rsid w:val="0030694D"/>
    <w:rsid w:val="00307853"/>
    <w:rsid w:val="00310152"/>
    <w:rsid w:val="00311EEB"/>
    <w:rsid w:val="003221AA"/>
    <w:rsid w:val="00327220"/>
    <w:rsid w:val="00331305"/>
    <w:rsid w:val="00331481"/>
    <w:rsid w:val="00332E88"/>
    <w:rsid w:val="003341DF"/>
    <w:rsid w:val="00336F25"/>
    <w:rsid w:val="00340CC8"/>
    <w:rsid w:val="00341D0D"/>
    <w:rsid w:val="00342B86"/>
    <w:rsid w:val="003436BF"/>
    <w:rsid w:val="00352CBC"/>
    <w:rsid w:val="00352D8C"/>
    <w:rsid w:val="00356BF2"/>
    <w:rsid w:val="00366283"/>
    <w:rsid w:val="00370AE5"/>
    <w:rsid w:val="0037327B"/>
    <w:rsid w:val="00373483"/>
    <w:rsid w:val="00374968"/>
    <w:rsid w:val="00374BD4"/>
    <w:rsid w:val="00381759"/>
    <w:rsid w:val="003929E4"/>
    <w:rsid w:val="00393704"/>
    <w:rsid w:val="003A1C45"/>
    <w:rsid w:val="003A1FE7"/>
    <w:rsid w:val="003A2D6E"/>
    <w:rsid w:val="003A3768"/>
    <w:rsid w:val="003B1C3C"/>
    <w:rsid w:val="003C1774"/>
    <w:rsid w:val="003D1E51"/>
    <w:rsid w:val="003D34A8"/>
    <w:rsid w:val="003D5AFB"/>
    <w:rsid w:val="003D6E09"/>
    <w:rsid w:val="003F0B32"/>
    <w:rsid w:val="003F50E4"/>
    <w:rsid w:val="003F7D39"/>
    <w:rsid w:val="00400D8D"/>
    <w:rsid w:val="004049E5"/>
    <w:rsid w:val="00405544"/>
    <w:rsid w:val="0040701F"/>
    <w:rsid w:val="00410423"/>
    <w:rsid w:val="00410978"/>
    <w:rsid w:val="00411A83"/>
    <w:rsid w:val="00414D31"/>
    <w:rsid w:val="00420811"/>
    <w:rsid w:val="0042283C"/>
    <w:rsid w:val="00431674"/>
    <w:rsid w:val="004360A6"/>
    <w:rsid w:val="00440963"/>
    <w:rsid w:val="00444C34"/>
    <w:rsid w:val="00445A9F"/>
    <w:rsid w:val="00455295"/>
    <w:rsid w:val="0045710C"/>
    <w:rsid w:val="00463343"/>
    <w:rsid w:val="004743AE"/>
    <w:rsid w:val="004809EF"/>
    <w:rsid w:val="00482D0F"/>
    <w:rsid w:val="00483E0D"/>
    <w:rsid w:val="00485C05"/>
    <w:rsid w:val="00487D93"/>
    <w:rsid w:val="00487DFD"/>
    <w:rsid w:val="00495126"/>
    <w:rsid w:val="00495F32"/>
    <w:rsid w:val="004A2080"/>
    <w:rsid w:val="004A27DA"/>
    <w:rsid w:val="004A49F0"/>
    <w:rsid w:val="004A796F"/>
    <w:rsid w:val="004B171D"/>
    <w:rsid w:val="004B1722"/>
    <w:rsid w:val="004B2F99"/>
    <w:rsid w:val="004B7464"/>
    <w:rsid w:val="004C0A97"/>
    <w:rsid w:val="004C0D42"/>
    <w:rsid w:val="004C2FD7"/>
    <w:rsid w:val="004C598B"/>
    <w:rsid w:val="004C74D9"/>
    <w:rsid w:val="004D04FD"/>
    <w:rsid w:val="004D175C"/>
    <w:rsid w:val="004D7324"/>
    <w:rsid w:val="004F2B29"/>
    <w:rsid w:val="004F326E"/>
    <w:rsid w:val="004F5093"/>
    <w:rsid w:val="004F5BC1"/>
    <w:rsid w:val="004F5F56"/>
    <w:rsid w:val="004F653B"/>
    <w:rsid w:val="004F7469"/>
    <w:rsid w:val="004F7822"/>
    <w:rsid w:val="005004EE"/>
    <w:rsid w:val="00512086"/>
    <w:rsid w:val="00516436"/>
    <w:rsid w:val="00522799"/>
    <w:rsid w:val="0052301A"/>
    <w:rsid w:val="00526549"/>
    <w:rsid w:val="00532AEF"/>
    <w:rsid w:val="00536ECF"/>
    <w:rsid w:val="00541CF5"/>
    <w:rsid w:val="00541D06"/>
    <w:rsid w:val="00544352"/>
    <w:rsid w:val="005457FF"/>
    <w:rsid w:val="00554C76"/>
    <w:rsid w:val="00556E28"/>
    <w:rsid w:val="00560CE8"/>
    <w:rsid w:val="00561C3E"/>
    <w:rsid w:val="005627C2"/>
    <w:rsid w:val="0057316A"/>
    <w:rsid w:val="00574F19"/>
    <w:rsid w:val="005769EB"/>
    <w:rsid w:val="00581368"/>
    <w:rsid w:val="00582080"/>
    <w:rsid w:val="00582C69"/>
    <w:rsid w:val="00587260"/>
    <w:rsid w:val="00587B71"/>
    <w:rsid w:val="00597251"/>
    <w:rsid w:val="005A050F"/>
    <w:rsid w:val="005A1782"/>
    <w:rsid w:val="005A2C83"/>
    <w:rsid w:val="005A45FC"/>
    <w:rsid w:val="005A4B7A"/>
    <w:rsid w:val="005B02CA"/>
    <w:rsid w:val="005B4A72"/>
    <w:rsid w:val="005D0366"/>
    <w:rsid w:val="005E3B2D"/>
    <w:rsid w:val="005E3FAA"/>
    <w:rsid w:val="005E481F"/>
    <w:rsid w:val="006016F0"/>
    <w:rsid w:val="00601992"/>
    <w:rsid w:val="006031DE"/>
    <w:rsid w:val="00603E66"/>
    <w:rsid w:val="00605A77"/>
    <w:rsid w:val="00621CFC"/>
    <w:rsid w:val="00626FE4"/>
    <w:rsid w:val="00627533"/>
    <w:rsid w:val="00631B95"/>
    <w:rsid w:val="00634FD7"/>
    <w:rsid w:val="006365F7"/>
    <w:rsid w:val="00640266"/>
    <w:rsid w:val="00644D67"/>
    <w:rsid w:val="0064571C"/>
    <w:rsid w:val="00645E3E"/>
    <w:rsid w:val="00647195"/>
    <w:rsid w:val="0065196F"/>
    <w:rsid w:val="00652D0A"/>
    <w:rsid w:val="00660EC1"/>
    <w:rsid w:val="00665A8B"/>
    <w:rsid w:val="00667CA2"/>
    <w:rsid w:val="00667F54"/>
    <w:rsid w:val="006724A4"/>
    <w:rsid w:val="00673098"/>
    <w:rsid w:val="00677826"/>
    <w:rsid w:val="00683CD7"/>
    <w:rsid w:val="00684DCC"/>
    <w:rsid w:val="0068613E"/>
    <w:rsid w:val="006A1D6F"/>
    <w:rsid w:val="006A331B"/>
    <w:rsid w:val="006A4265"/>
    <w:rsid w:val="006A75D0"/>
    <w:rsid w:val="006B0152"/>
    <w:rsid w:val="006B0F8D"/>
    <w:rsid w:val="006B1EF4"/>
    <w:rsid w:val="006B3282"/>
    <w:rsid w:val="006B4DF9"/>
    <w:rsid w:val="006B5EEB"/>
    <w:rsid w:val="006C105F"/>
    <w:rsid w:val="006C26FD"/>
    <w:rsid w:val="006D0DC5"/>
    <w:rsid w:val="006D4FEA"/>
    <w:rsid w:val="006D613C"/>
    <w:rsid w:val="006E211E"/>
    <w:rsid w:val="006F0494"/>
    <w:rsid w:val="00700BD2"/>
    <w:rsid w:val="00700C5A"/>
    <w:rsid w:val="0070400D"/>
    <w:rsid w:val="007055FD"/>
    <w:rsid w:val="00706AD9"/>
    <w:rsid w:val="00706B8D"/>
    <w:rsid w:val="00713C31"/>
    <w:rsid w:val="00724751"/>
    <w:rsid w:val="007251DB"/>
    <w:rsid w:val="007300F7"/>
    <w:rsid w:val="00730669"/>
    <w:rsid w:val="00733079"/>
    <w:rsid w:val="00734D40"/>
    <w:rsid w:val="00740736"/>
    <w:rsid w:val="0074100A"/>
    <w:rsid w:val="00745169"/>
    <w:rsid w:val="00747264"/>
    <w:rsid w:val="00753823"/>
    <w:rsid w:val="00753BB6"/>
    <w:rsid w:val="007540FD"/>
    <w:rsid w:val="00754DB4"/>
    <w:rsid w:val="00770BF2"/>
    <w:rsid w:val="00772E1E"/>
    <w:rsid w:val="00775C89"/>
    <w:rsid w:val="00776E8E"/>
    <w:rsid w:val="00777317"/>
    <w:rsid w:val="0078041F"/>
    <w:rsid w:val="00785322"/>
    <w:rsid w:val="0079377B"/>
    <w:rsid w:val="007A02A9"/>
    <w:rsid w:val="007A2DAF"/>
    <w:rsid w:val="007A7F55"/>
    <w:rsid w:val="007B3369"/>
    <w:rsid w:val="007B4985"/>
    <w:rsid w:val="007D3E15"/>
    <w:rsid w:val="007D68CA"/>
    <w:rsid w:val="007E551B"/>
    <w:rsid w:val="007E60D5"/>
    <w:rsid w:val="007F00D2"/>
    <w:rsid w:val="007F6B3C"/>
    <w:rsid w:val="008013B8"/>
    <w:rsid w:val="00801F5B"/>
    <w:rsid w:val="0080355B"/>
    <w:rsid w:val="00803F3E"/>
    <w:rsid w:val="00813220"/>
    <w:rsid w:val="0081538D"/>
    <w:rsid w:val="00816A36"/>
    <w:rsid w:val="008203DB"/>
    <w:rsid w:val="008216CE"/>
    <w:rsid w:val="00821FCE"/>
    <w:rsid w:val="00823FEA"/>
    <w:rsid w:val="00824F05"/>
    <w:rsid w:val="00826667"/>
    <w:rsid w:val="00834155"/>
    <w:rsid w:val="008415DD"/>
    <w:rsid w:val="00845867"/>
    <w:rsid w:val="0085009C"/>
    <w:rsid w:val="0085199E"/>
    <w:rsid w:val="00851CBE"/>
    <w:rsid w:val="00852970"/>
    <w:rsid w:val="00853138"/>
    <w:rsid w:val="008546FC"/>
    <w:rsid w:val="00854907"/>
    <w:rsid w:val="008551F0"/>
    <w:rsid w:val="00855B87"/>
    <w:rsid w:val="00857DE1"/>
    <w:rsid w:val="00860EBF"/>
    <w:rsid w:val="00864CD5"/>
    <w:rsid w:val="00864FAF"/>
    <w:rsid w:val="0086597E"/>
    <w:rsid w:val="008725E3"/>
    <w:rsid w:val="00873EAF"/>
    <w:rsid w:val="00875897"/>
    <w:rsid w:val="0087658A"/>
    <w:rsid w:val="00877C54"/>
    <w:rsid w:val="00880379"/>
    <w:rsid w:val="008859CA"/>
    <w:rsid w:val="00886957"/>
    <w:rsid w:val="0089186B"/>
    <w:rsid w:val="00893597"/>
    <w:rsid w:val="008A5CC0"/>
    <w:rsid w:val="008A6805"/>
    <w:rsid w:val="008A7C88"/>
    <w:rsid w:val="008B00B0"/>
    <w:rsid w:val="008B7F48"/>
    <w:rsid w:val="008C092D"/>
    <w:rsid w:val="008C2348"/>
    <w:rsid w:val="008C5359"/>
    <w:rsid w:val="008C72EA"/>
    <w:rsid w:val="008D2EE8"/>
    <w:rsid w:val="008D5120"/>
    <w:rsid w:val="008E26CA"/>
    <w:rsid w:val="008E2FF9"/>
    <w:rsid w:val="008E719F"/>
    <w:rsid w:val="008E74B5"/>
    <w:rsid w:val="008F04C1"/>
    <w:rsid w:val="00903F14"/>
    <w:rsid w:val="00904D06"/>
    <w:rsid w:val="00904D19"/>
    <w:rsid w:val="00905856"/>
    <w:rsid w:val="00907659"/>
    <w:rsid w:val="00913646"/>
    <w:rsid w:val="00917FA5"/>
    <w:rsid w:val="00922E97"/>
    <w:rsid w:val="009369D5"/>
    <w:rsid w:val="00946A3E"/>
    <w:rsid w:val="00951172"/>
    <w:rsid w:val="009609E6"/>
    <w:rsid w:val="0096303D"/>
    <w:rsid w:val="009654AF"/>
    <w:rsid w:val="00966472"/>
    <w:rsid w:val="00966C2A"/>
    <w:rsid w:val="00967163"/>
    <w:rsid w:val="00967720"/>
    <w:rsid w:val="00971E90"/>
    <w:rsid w:val="0097246F"/>
    <w:rsid w:val="00974B02"/>
    <w:rsid w:val="00981878"/>
    <w:rsid w:val="009866AC"/>
    <w:rsid w:val="00994218"/>
    <w:rsid w:val="0099715B"/>
    <w:rsid w:val="009A196C"/>
    <w:rsid w:val="009B015D"/>
    <w:rsid w:val="009B131E"/>
    <w:rsid w:val="009B155E"/>
    <w:rsid w:val="009B2155"/>
    <w:rsid w:val="009B4628"/>
    <w:rsid w:val="009B523E"/>
    <w:rsid w:val="009B71E6"/>
    <w:rsid w:val="009B761D"/>
    <w:rsid w:val="009C12E1"/>
    <w:rsid w:val="009C785F"/>
    <w:rsid w:val="009D0468"/>
    <w:rsid w:val="009D3E3F"/>
    <w:rsid w:val="009D63A3"/>
    <w:rsid w:val="009D7493"/>
    <w:rsid w:val="009E132C"/>
    <w:rsid w:val="009E3A31"/>
    <w:rsid w:val="009E6A2D"/>
    <w:rsid w:val="009F3BD2"/>
    <w:rsid w:val="009F457F"/>
    <w:rsid w:val="00A029A5"/>
    <w:rsid w:val="00A034E7"/>
    <w:rsid w:val="00A05FA5"/>
    <w:rsid w:val="00A073BF"/>
    <w:rsid w:val="00A07F25"/>
    <w:rsid w:val="00A11DE5"/>
    <w:rsid w:val="00A14AA4"/>
    <w:rsid w:val="00A15D44"/>
    <w:rsid w:val="00A16DA7"/>
    <w:rsid w:val="00A223D4"/>
    <w:rsid w:val="00A26AC5"/>
    <w:rsid w:val="00A2777C"/>
    <w:rsid w:val="00A33863"/>
    <w:rsid w:val="00A3398D"/>
    <w:rsid w:val="00A35457"/>
    <w:rsid w:val="00A444DE"/>
    <w:rsid w:val="00A45FEF"/>
    <w:rsid w:val="00A46A3F"/>
    <w:rsid w:val="00A475C5"/>
    <w:rsid w:val="00A64596"/>
    <w:rsid w:val="00A751BB"/>
    <w:rsid w:val="00A82719"/>
    <w:rsid w:val="00A83460"/>
    <w:rsid w:val="00A83D82"/>
    <w:rsid w:val="00A84CBA"/>
    <w:rsid w:val="00A919B9"/>
    <w:rsid w:val="00A9660C"/>
    <w:rsid w:val="00AA1D63"/>
    <w:rsid w:val="00AA6A11"/>
    <w:rsid w:val="00AB2600"/>
    <w:rsid w:val="00AB2B26"/>
    <w:rsid w:val="00AB325B"/>
    <w:rsid w:val="00AB389C"/>
    <w:rsid w:val="00AB4798"/>
    <w:rsid w:val="00AC1521"/>
    <w:rsid w:val="00AC21B2"/>
    <w:rsid w:val="00AC23BD"/>
    <w:rsid w:val="00AC30ED"/>
    <w:rsid w:val="00AC3FF6"/>
    <w:rsid w:val="00AC7DA7"/>
    <w:rsid w:val="00AD2FE7"/>
    <w:rsid w:val="00AD52E8"/>
    <w:rsid w:val="00AD64E0"/>
    <w:rsid w:val="00AD6F04"/>
    <w:rsid w:val="00AE0119"/>
    <w:rsid w:val="00AE73C5"/>
    <w:rsid w:val="00AF30D4"/>
    <w:rsid w:val="00AF5EA4"/>
    <w:rsid w:val="00B113E4"/>
    <w:rsid w:val="00B12A9B"/>
    <w:rsid w:val="00B15FE0"/>
    <w:rsid w:val="00B20546"/>
    <w:rsid w:val="00B239C4"/>
    <w:rsid w:val="00B37BF8"/>
    <w:rsid w:val="00B407DF"/>
    <w:rsid w:val="00B41AB6"/>
    <w:rsid w:val="00B427B1"/>
    <w:rsid w:val="00B42A9C"/>
    <w:rsid w:val="00B436D8"/>
    <w:rsid w:val="00B50C4D"/>
    <w:rsid w:val="00B60CF5"/>
    <w:rsid w:val="00B62036"/>
    <w:rsid w:val="00B64606"/>
    <w:rsid w:val="00B655D4"/>
    <w:rsid w:val="00B67AB9"/>
    <w:rsid w:val="00B7319D"/>
    <w:rsid w:val="00B772D2"/>
    <w:rsid w:val="00B7784F"/>
    <w:rsid w:val="00B816AB"/>
    <w:rsid w:val="00B872E4"/>
    <w:rsid w:val="00B90DC9"/>
    <w:rsid w:val="00B911A4"/>
    <w:rsid w:val="00B94364"/>
    <w:rsid w:val="00B97365"/>
    <w:rsid w:val="00BA181A"/>
    <w:rsid w:val="00BB4F81"/>
    <w:rsid w:val="00BB64C2"/>
    <w:rsid w:val="00BC0C7A"/>
    <w:rsid w:val="00BC1248"/>
    <w:rsid w:val="00BC55B9"/>
    <w:rsid w:val="00BC5F43"/>
    <w:rsid w:val="00BC64E3"/>
    <w:rsid w:val="00BD0FD7"/>
    <w:rsid w:val="00BD158F"/>
    <w:rsid w:val="00BD5755"/>
    <w:rsid w:val="00BD648D"/>
    <w:rsid w:val="00BD701D"/>
    <w:rsid w:val="00BD7D62"/>
    <w:rsid w:val="00BD7FCE"/>
    <w:rsid w:val="00BE1DAB"/>
    <w:rsid w:val="00BE4FDA"/>
    <w:rsid w:val="00BE5FE0"/>
    <w:rsid w:val="00BE6903"/>
    <w:rsid w:val="00BF2C0F"/>
    <w:rsid w:val="00C06CCB"/>
    <w:rsid w:val="00C10805"/>
    <w:rsid w:val="00C1280D"/>
    <w:rsid w:val="00C14B60"/>
    <w:rsid w:val="00C1607D"/>
    <w:rsid w:val="00C1718E"/>
    <w:rsid w:val="00C256EE"/>
    <w:rsid w:val="00C2757B"/>
    <w:rsid w:val="00C30A07"/>
    <w:rsid w:val="00C319DD"/>
    <w:rsid w:val="00C35181"/>
    <w:rsid w:val="00C42722"/>
    <w:rsid w:val="00C47DF8"/>
    <w:rsid w:val="00C508B8"/>
    <w:rsid w:val="00C52F96"/>
    <w:rsid w:val="00C54CBD"/>
    <w:rsid w:val="00C55322"/>
    <w:rsid w:val="00C5686A"/>
    <w:rsid w:val="00C6066F"/>
    <w:rsid w:val="00C6092D"/>
    <w:rsid w:val="00C62533"/>
    <w:rsid w:val="00C66B89"/>
    <w:rsid w:val="00C67610"/>
    <w:rsid w:val="00C72EED"/>
    <w:rsid w:val="00C73AFE"/>
    <w:rsid w:val="00C75701"/>
    <w:rsid w:val="00C876D8"/>
    <w:rsid w:val="00C94A2B"/>
    <w:rsid w:val="00C94EE1"/>
    <w:rsid w:val="00C97A54"/>
    <w:rsid w:val="00CA0740"/>
    <w:rsid w:val="00CB1BDB"/>
    <w:rsid w:val="00CB44C5"/>
    <w:rsid w:val="00CB70A7"/>
    <w:rsid w:val="00CC01D0"/>
    <w:rsid w:val="00CC2747"/>
    <w:rsid w:val="00CC7822"/>
    <w:rsid w:val="00CD1D2C"/>
    <w:rsid w:val="00CD6F10"/>
    <w:rsid w:val="00CE29A6"/>
    <w:rsid w:val="00CE2BE1"/>
    <w:rsid w:val="00CE2DE0"/>
    <w:rsid w:val="00CE3A27"/>
    <w:rsid w:val="00CE5B6E"/>
    <w:rsid w:val="00CE7BA8"/>
    <w:rsid w:val="00CF0110"/>
    <w:rsid w:val="00CF0D10"/>
    <w:rsid w:val="00D0074B"/>
    <w:rsid w:val="00D0126E"/>
    <w:rsid w:val="00D04425"/>
    <w:rsid w:val="00D04933"/>
    <w:rsid w:val="00D059EC"/>
    <w:rsid w:val="00D12646"/>
    <w:rsid w:val="00D13411"/>
    <w:rsid w:val="00D1700B"/>
    <w:rsid w:val="00D20BD7"/>
    <w:rsid w:val="00D25647"/>
    <w:rsid w:val="00D30263"/>
    <w:rsid w:val="00D36DAF"/>
    <w:rsid w:val="00D409C2"/>
    <w:rsid w:val="00D41450"/>
    <w:rsid w:val="00D548EE"/>
    <w:rsid w:val="00D6103B"/>
    <w:rsid w:val="00D62AB8"/>
    <w:rsid w:val="00D6584F"/>
    <w:rsid w:val="00D712DC"/>
    <w:rsid w:val="00D77DA3"/>
    <w:rsid w:val="00D80FC5"/>
    <w:rsid w:val="00D8409C"/>
    <w:rsid w:val="00D84E78"/>
    <w:rsid w:val="00D853DC"/>
    <w:rsid w:val="00D8659B"/>
    <w:rsid w:val="00D92F97"/>
    <w:rsid w:val="00D93602"/>
    <w:rsid w:val="00D946BA"/>
    <w:rsid w:val="00D97839"/>
    <w:rsid w:val="00DA2778"/>
    <w:rsid w:val="00DA7EA8"/>
    <w:rsid w:val="00DB0179"/>
    <w:rsid w:val="00DB07E7"/>
    <w:rsid w:val="00DC3ACB"/>
    <w:rsid w:val="00DD0277"/>
    <w:rsid w:val="00DD45C9"/>
    <w:rsid w:val="00DE57AE"/>
    <w:rsid w:val="00DE6542"/>
    <w:rsid w:val="00DF18CD"/>
    <w:rsid w:val="00E03614"/>
    <w:rsid w:val="00E03825"/>
    <w:rsid w:val="00E11CFC"/>
    <w:rsid w:val="00E25551"/>
    <w:rsid w:val="00E26EA2"/>
    <w:rsid w:val="00E27E20"/>
    <w:rsid w:val="00E31518"/>
    <w:rsid w:val="00E35C4A"/>
    <w:rsid w:val="00E373E4"/>
    <w:rsid w:val="00E44BB7"/>
    <w:rsid w:val="00E45A43"/>
    <w:rsid w:val="00E51F42"/>
    <w:rsid w:val="00E5721B"/>
    <w:rsid w:val="00E626F4"/>
    <w:rsid w:val="00E63C76"/>
    <w:rsid w:val="00E651E7"/>
    <w:rsid w:val="00E663EF"/>
    <w:rsid w:val="00E66866"/>
    <w:rsid w:val="00E74A28"/>
    <w:rsid w:val="00E92ED4"/>
    <w:rsid w:val="00EA1888"/>
    <w:rsid w:val="00EA20CD"/>
    <w:rsid w:val="00EA4CD4"/>
    <w:rsid w:val="00EB5C00"/>
    <w:rsid w:val="00EB7D8E"/>
    <w:rsid w:val="00ED0712"/>
    <w:rsid w:val="00ED202B"/>
    <w:rsid w:val="00ED3AAD"/>
    <w:rsid w:val="00ED4432"/>
    <w:rsid w:val="00ED5266"/>
    <w:rsid w:val="00ED6B53"/>
    <w:rsid w:val="00EE26AF"/>
    <w:rsid w:val="00EE2B46"/>
    <w:rsid w:val="00EF2121"/>
    <w:rsid w:val="00EF293A"/>
    <w:rsid w:val="00EF56D7"/>
    <w:rsid w:val="00F01354"/>
    <w:rsid w:val="00F04F4D"/>
    <w:rsid w:val="00F07399"/>
    <w:rsid w:val="00F173D8"/>
    <w:rsid w:val="00F20B6D"/>
    <w:rsid w:val="00F20E81"/>
    <w:rsid w:val="00F2529F"/>
    <w:rsid w:val="00F303A2"/>
    <w:rsid w:val="00F35AD9"/>
    <w:rsid w:val="00F3685D"/>
    <w:rsid w:val="00F441B7"/>
    <w:rsid w:val="00F45567"/>
    <w:rsid w:val="00F47925"/>
    <w:rsid w:val="00F51B54"/>
    <w:rsid w:val="00F52DDC"/>
    <w:rsid w:val="00F53D5C"/>
    <w:rsid w:val="00F5678E"/>
    <w:rsid w:val="00F6432D"/>
    <w:rsid w:val="00F65975"/>
    <w:rsid w:val="00F71E8E"/>
    <w:rsid w:val="00F72145"/>
    <w:rsid w:val="00F76E39"/>
    <w:rsid w:val="00F76EE7"/>
    <w:rsid w:val="00F77BB6"/>
    <w:rsid w:val="00F830EB"/>
    <w:rsid w:val="00F831F0"/>
    <w:rsid w:val="00F872AC"/>
    <w:rsid w:val="00F875B3"/>
    <w:rsid w:val="00F901BE"/>
    <w:rsid w:val="00F91176"/>
    <w:rsid w:val="00F9438C"/>
    <w:rsid w:val="00F9549A"/>
    <w:rsid w:val="00F96CF9"/>
    <w:rsid w:val="00F97207"/>
    <w:rsid w:val="00FA1A75"/>
    <w:rsid w:val="00FA383E"/>
    <w:rsid w:val="00FA786D"/>
    <w:rsid w:val="00FB6BAC"/>
    <w:rsid w:val="00FC7CEC"/>
    <w:rsid w:val="00FD3806"/>
    <w:rsid w:val="00FE25EA"/>
    <w:rsid w:val="00FE3B4B"/>
    <w:rsid w:val="00FF2FFD"/>
    <w:rsid w:val="00FF6163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D44"/>
    <w:pPr>
      <w:ind w:left="720"/>
      <w:contextualSpacing/>
    </w:pPr>
  </w:style>
  <w:style w:type="character" w:styleId="a4">
    <w:name w:val="Strong"/>
    <w:basedOn w:val="a0"/>
    <w:uiPriority w:val="22"/>
    <w:qFormat/>
    <w:rsid w:val="00C67610"/>
    <w:rPr>
      <w:b/>
      <w:bCs/>
    </w:rPr>
  </w:style>
  <w:style w:type="paragraph" w:styleId="a5">
    <w:name w:val="Normal (Web)"/>
    <w:basedOn w:val="a"/>
    <w:link w:val="a6"/>
    <w:uiPriority w:val="99"/>
    <w:unhideWhenUsed/>
    <w:qFormat/>
    <w:rsid w:val="00227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9724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qFormat/>
    <w:rsid w:val="00A05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ормален (уеб) Знак"/>
    <w:link w:val="a5"/>
    <w:uiPriority w:val="99"/>
    <w:rsid w:val="00A05FA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F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F2FFD"/>
    <w:rPr>
      <w:rFonts w:ascii="Tahoma" w:hAnsi="Tahoma" w:cs="Tahoma"/>
      <w:sz w:val="16"/>
      <w:szCs w:val="16"/>
    </w:rPr>
  </w:style>
  <w:style w:type="table" w:customStyle="1" w:styleId="3">
    <w:name w:val="Мрежа в таблица3"/>
    <w:basedOn w:val="a1"/>
    <w:next w:val="a7"/>
    <w:uiPriority w:val="39"/>
    <w:rsid w:val="008E26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7"/>
    <w:uiPriority w:val="59"/>
    <w:rsid w:val="007F6B3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7"/>
    <w:uiPriority w:val="59"/>
    <w:rsid w:val="003101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Мрежа в таблица4"/>
    <w:basedOn w:val="a1"/>
    <w:next w:val="a7"/>
    <w:uiPriority w:val="59"/>
    <w:rsid w:val="002D40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Мрежа в таблица5"/>
    <w:basedOn w:val="a1"/>
    <w:next w:val="a7"/>
    <w:uiPriority w:val="59"/>
    <w:rsid w:val="00045A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Мрежа в таблица6"/>
    <w:basedOn w:val="a1"/>
    <w:next w:val="a7"/>
    <w:uiPriority w:val="59"/>
    <w:rsid w:val="007E60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Мрежа в таблица7"/>
    <w:basedOn w:val="a1"/>
    <w:next w:val="a7"/>
    <w:uiPriority w:val="59"/>
    <w:rsid w:val="00D414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Мрежа в таблица8"/>
    <w:basedOn w:val="a1"/>
    <w:next w:val="a7"/>
    <w:uiPriority w:val="59"/>
    <w:rsid w:val="00AE73C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Мрежа в таблица9"/>
    <w:basedOn w:val="a1"/>
    <w:next w:val="a7"/>
    <w:uiPriority w:val="59"/>
    <w:rsid w:val="00F479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Мрежа в таблица10"/>
    <w:basedOn w:val="a1"/>
    <w:next w:val="a7"/>
    <w:uiPriority w:val="59"/>
    <w:rsid w:val="00F71E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Мрежа в таблица11"/>
    <w:basedOn w:val="a1"/>
    <w:next w:val="a7"/>
    <w:uiPriority w:val="59"/>
    <w:rsid w:val="003937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.demax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4E0AB-A0D7-4E9A-ACE9-45AEBAC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Obshtina2023</cp:lastModifiedBy>
  <cp:revision>44</cp:revision>
  <cp:lastPrinted>2023-10-02T15:45:00Z</cp:lastPrinted>
  <dcterms:created xsi:type="dcterms:W3CDTF">2023-09-27T06:54:00Z</dcterms:created>
  <dcterms:modified xsi:type="dcterms:W3CDTF">2023-10-02T15:46:00Z</dcterms:modified>
</cp:coreProperties>
</file>