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1223EB">
        <w:rPr>
          <w:b/>
          <w:sz w:val="32"/>
          <w:szCs w:val="26"/>
        </w:rPr>
        <w:t>1</w:t>
      </w:r>
      <w:r w:rsidR="00F75E00">
        <w:rPr>
          <w:b/>
          <w:sz w:val="32"/>
          <w:szCs w:val="26"/>
        </w:rPr>
        <w:t>6</w:t>
      </w:r>
      <w:r>
        <w:rPr>
          <w:b/>
          <w:sz w:val="32"/>
          <w:szCs w:val="26"/>
        </w:rPr>
        <w:t>.09.2023 г.</w:t>
      </w:r>
      <w:r w:rsidR="009E4A8B">
        <w:rPr>
          <w:b/>
          <w:sz w:val="32"/>
          <w:szCs w:val="26"/>
        </w:rPr>
        <w:t xml:space="preserve"> </w:t>
      </w:r>
    </w:p>
    <w:p w:rsidR="00697858" w:rsidRDefault="00697858" w:rsidP="005A07A3">
      <w:pPr>
        <w:jc w:val="center"/>
        <w:rPr>
          <w:b/>
          <w:sz w:val="32"/>
          <w:szCs w:val="26"/>
        </w:rPr>
      </w:pPr>
    </w:p>
    <w:p w:rsidR="00A70E79" w:rsidRPr="00A70E79" w:rsidRDefault="00A70E79" w:rsidP="00A70E79">
      <w:pPr>
        <w:spacing w:before="120"/>
        <w:ind w:firstLine="709"/>
        <w:jc w:val="both"/>
        <w:rPr>
          <w:rFonts w:eastAsiaTheme="minorEastAsia"/>
          <w:sz w:val="28"/>
          <w:szCs w:val="28"/>
        </w:rPr>
      </w:pPr>
      <w:r w:rsidRPr="00A70E79">
        <w:rPr>
          <w:rFonts w:eastAsiaTheme="minorEastAsia"/>
          <w:sz w:val="28"/>
          <w:szCs w:val="28"/>
        </w:rPr>
        <w:t xml:space="preserve">1. Регистриране на коалиция „Продължаваме Промяната – Демократична България” за участие в изборите за кмет за община Крумовград на изборите за общински </w:t>
      </w:r>
      <w:proofErr w:type="spellStart"/>
      <w:r w:rsidRPr="00A70E79">
        <w:rPr>
          <w:rFonts w:eastAsiaTheme="minorEastAsia"/>
          <w:sz w:val="28"/>
          <w:szCs w:val="28"/>
        </w:rPr>
        <w:t>съветници</w:t>
      </w:r>
      <w:proofErr w:type="spellEnd"/>
      <w:r w:rsidRPr="00A70E79">
        <w:rPr>
          <w:rFonts w:eastAsiaTheme="minorEastAsia"/>
          <w:sz w:val="28"/>
          <w:szCs w:val="28"/>
        </w:rPr>
        <w:t xml:space="preserve"> и кметове на 29.10.2023 г.;</w:t>
      </w:r>
    </w:p>
    <w:p w:rsidR="00A70E79" w:rsidRPr="00A70E79" w:rsidRDefault="00A70E79" w:rsidP="00A70E79">
      <w:pPr>
        <w:spacing w:before="120"/>
        <w:ind w:firstLine="709"/>
        <w:jc w:val="both"/>
        <w:rPr>
          <w:rFonts w:eastAsiaTheme="minorEastAsia"/>
          <w:sz w:val="28"/>
          <w:szCs w:val="28"/>
        </w:rPr>
      </w:pPr>
      <w:r w:rsidRPr="00A70E79">
        <w:rPr>
          <w:rFonts w:eastAsiaTheme="minorEastAsia"/>
          <w:sz w:val="28"/>
          <w:szCs w:val="28"/>
        </w:rPr>
        <w:t xml:space="preserve">2. Регистриране на коалиция „Продължаваме Промяната – Демократична България” за участие в изборите за общински </w:t>
      </w:r>
      <w:proofErr w:type="spellStart"/>
      <w:r w:rsidRPr="00A70E79">
        <w:rPr>
          <w:rFonts w:eastAsiaTheme="minorEastAsia"/>
          <w:sz w:val="28"/>
          <w:szCs w:val="28"/>
        </w:rPr>
        <w:t>съветници</w:t>
      </w:r>
      <w:proofErr w:type="spellEnd"/>
      <w:r w:rsidRPr="00A70E79">
        <w:rPr>
          <w:rFonts w:eastAsiaTheme="minorEastAsia"/>
          <w:sz w:val="28"/>
          <w:szCs w:val="28"/>
        </w:rPr>
        <w:t xml:space="preserve"> на изборите за общински </w:t>
      </w:r>
      <w:proofErr w:type="spellStart"/>
      <w:r w:rsidRPr="00A70E79">
        <w:rPr>
          <w:rFonts w:eastAsiaTheme="minorEastAsia"/>
          <w:sz w:val="28"/>
          <w:szCs w:val="28"/>
        </w:rPr>
        <w:t>съветници</w:t>
      </w:r>
      <w:proofErr w:type="spellEnd"/>
      <w:r w:rsidRPr="00A70E79">
        <w:rPr>
          <w:rFonts w:eastAsiaTheme="minorEastAsia"/>
          <w:sz w:val="28"/>
          <w:szCs w:val="28"/>
        </w:rPr>
        <w:t xml:space="preserve"> и кметове на 29.10.2023 г.;</w:t>
      </w:r>
    </w:p>
    <w:p w:rsidR="00A70E79" w:rsidRDefault="00A70E79" w:rsidP="00A70E79">
      <w:pPr>
        <w:spacing w:before="120"/>
        <w:ind w:firstLine="709"/>
        <w:jc w:val="both"/>
        <w:rPr>
          <w:rFonts w:eastAsiaTheme="minorEastAsia"/>
          <w:sz w:val="28"/>
          <w:szCs w:val="28"/>
        </w:rPr>
      </w:pPr>
      <w:r w:rsidRPr="00A70E79">
        <w:rPr>
          <w:rFonts w:eastAsiaTheme="minorEastAsia"/>
          <w:sz w:val="28"/>
          <w:szCs w:val="28"/>
        </w:rPr>
        <w:t>3. Регистриране на коалиция „Продължаваме Промяната – Демократична България” за участие в изборите за кметове на кметства</w:t>
      </w:r>
      <w:r w:rsidRPr="00A70E79">
        <w:rPr>
          <w:rFonts w:eastAsiaTheme="minorEastAsia"/>
          <w:b/>
          <w:sz w:val="28"/>
          <w:szCs w:val="28"/>
        </w:rPr>
        <w:t xml:space="preserve"> </w:t>
      </w:r>
      <w:r w:rsidRPr="00A70E79">
        <w:rPr>
          <w:rFonts w:eastAsiaTheme="minorEastAsia"/>
          <w:sz w:val="28"/>
          <w:szCs w:val="28"/>
        </w:rPr>
        <w:t xml:space="preserve">на изборите за общински </w:t>
      </w:r>
      <w:proofErr w:type="spellStart"/>
      <w:r w:rsidRPr="00A70E79">
        <w:rPr>
          <w:rFonts w:eastAsiaTheme="minorEastAsia"/>
          <w:sz w:val="28"/>
          <w:szCs w:val="28"/>
        </w:rPr>
        <w:t>съветници</w:t>
      </w:r>
      <w:proofErr w:type="spellEnd"/>
      <w:r w:rsidRPr="00A70E79">
        <w:rPr>
          <w:rFonts w:eastAsiaTheme="minorEastAsia"/>
          <w:sz w:val="28"/>
          <w:szCs w:val="28"/>
        </w:rPr>
        <w:t xml:space="preserve"> и кметове на 29.10.2023 г.</w:t>
      </w:r>
    </w:p>
    <w:p w:rsidR="00EE2EE3" w:rsidRDefault="00EE2EE3" w:rsidP="00A70E79">
      <w:pPr>
        <w:spacing w:before="120"/>
        <w:ind w:firstLine="709"/>
        <w:jc w:val="both"/>
        <w:rPr>
          <w:rFonts w:eastAsiaTheme="minorEastAsia"/>
          <w:sz w:val="28"/>
          <w:szCs w:val="28"/>
        </w:rPr>
      </w:pPr>
    </w:p>
    <w:p w:rsidR="00EE2EE3" w:rsidRPr="00A70E79" w:rsidRDefault="00EE2EE3" w:rsidP="00A70E79">
      <w:pPr>
        <w:spacing w:before="120"/>
        <w:ind w:firstLine="709"/>
        <w:jc w:val="both"/>
        <w:rPr>
          <w:rFonts w:eastAsiaTheme="minorEastAsia"/>
          <w:sz w:val="28"/>
          <w:szCs w:val="28"/>
        </w:rPr>
      </w:pPr>
      <w:bookmarkStart w:id="0" w:name="_GoBack"/>
      <w:bookmarkEnd w:id="0"/>
    </w:p>
    <w:p w:rsidR="008B64D2" w:rsidRPr="00A70E79" w:rsidRDefault="008B64D2" w:rsidP="008B64D2">
      <w:pPr>
        <w:tabs>
          <w:tab w:val="left" w:pos="993"/>
        </w:tabs>
        <w:spacing w:before="120"/>
        <w:ind w:right="-142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477CF"/>
    <w:multiLevelType w:val="hybridMultilevel"/>
    <w:tmpl w:val="17FA35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466E8"/>
    <w:rsid w:val="001223EB"/>
    <w:rsid w:val="00382BC5"/>
    <w:rsid w:val="0042438F"/>
    <w:rsid w:val="00453F43"/>
    <w:rsid w:val="00454C84"/>
    <w:rsid w:val="0049008C"/>
    <w:rsid w:val="005A07A3"/>
    <w:rsid w:val="00697858"/>
    <w:rsid w:val="007316C8"/>
    <w:rsid w:val="0076396F"/>
    <w:rsid w:val="008B64D2"/>
    <w:rsid w:val="00902F52"/>
    <w:rsid w:val="009E4A8B"/>
    <w:rsid w:val="00A65134"/>
    <w:rsid w:val="00A70E79"/>
    <w:rsid w:val="00E0089D"/>
    <w:rsid w:val="00EE2EE3"/>
    <w:rsid w:val="00F25614"/>
    <w:rsid w:val="00F7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10</cp:revision>
  <dcterms:created xsi:type="dcterms:W3CDTF">2023-09-26T09:18:00Z</dcterms:created>
  <dcterms:modified xsi:type="dcterms:W3CDTF">2023-09-26T09:18:00Z</dcterms:modified>
</cp:coreProperties>
</file>