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73- 56,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E3EF0" w:rsidRPr="007A5975" w:rsidRDefault="006E3EF0" w:rsidP="006E3EF0">
      <w:pPr>
        <w:spacing w:after="0" w:line="240" w:lineRule="auto"/>
        <w:jc w:val="center"/>
        <w:rPr>
          <w:rFonts w:ascii="Arial" w:hAnsi="Arial" w:cs="Arial"/>
          <w:b/>
        </w:rPr>
      </w:pP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58</w:t>
      </w:r>
    </w:p>
    <w:p w:rsidR="006E3EF0" w:rsidRPr="007A5975" w:rsidRDefault="006E3EF0" w:rsidP="006E3EF0">
      <w:pPr>
        <w:spacing w:after="0" w:line="240" w:lineRule="auto"/>
        <w:jc w:val="center"/>
        <w:rPr>
          <w:b/>
        </w:rPr>
      </w:pP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01.11.2016 г. от 17.30 часа се проведе заседание на общинската избирателна комисия, на което присъстваха следните лица: 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DD2853" w:rsidRDefault="00DD2853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 – Мария Филипова Делчева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–       Фатме Халил Осман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членовете 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Отсъства  по неизвестни причини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– член на ОИК.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протече при следния,</w:t>
      </w: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3EF0" w:rsidRDefault="006E3EF0" w:rsidP="006E3EF0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Определяне мястото и начина за обявяване решенията на ОИК във връзка с провеждането на частични избори за кмет на кметство с.Долна Кула, община Крумовград, насрочени за 11.12.2016г.</w:t>
      </w:r>
    </w:p>
    <w:p w:rsidR="006E3EF0" w:rsidRDefault="006E3EF0" w:rsidP="006E3EF0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Работно  време на ОИК за</w:t>
      </w:r>
      <w:r w:rsidRPr="006E3EF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провеждане на частични избори за кмет на кметство с.Долна Кула, община Крумовград, насрочени за 11.12.2016г.</w:t>
      </w:r>
    </w:p>
    <w:p w:rsidR="006E3EF0" w:rsidRDefault="006E3EF0" w:rsidP="006E3EF0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Определяне на срок за подаване на документи за регистрация на партии, коалиции, местни коалиции и инициативни комитети и регистрация на кандидатски листи в ОИК Крумовград за участие в частични избори за кмет на кметство с.Долна Кула, община Крумовград, насрочени за 11.12.2016г.</w:t>
      </w:r>
    </w:p>
    <w:p w:rsidR="006E3EF0" w:rsidRPr="002923F7" w:rsidRDefault="006E3EF0" w:rsidP="006E3EF0">
      <w:pPr>
        <w:shd w:val="clear" w:color="auto" w:fill="FFFFFF"/>
        <w:spacing w:after="0" w:line="300" w:lineRule="atLeast"/>
        <w:ind w:firstLine="600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По така обявения дневен ред председателя на ОИК    г - н  Атанас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запозна членовете на ОИК, за насрочените  частични избори за кмет на кметство с.Долна Кула, община Крумовград, насрочени за 11.12.2016год.</w:t>
      </w:r>
    </w:p>
    <w:p w:rsidR="006E3EF0" w:rsidRDefault="006E3EF0" w:rsidP="006E3EF0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По точка първа от дневния ред председателя на ОИК</w:t>
      </w:r>
      <w:r w:rsidR="00DD285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предложи да се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взема</w:t>
      </w:r>
      <w:r w:rsidR="00DD285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решение относно определяне място и начин за обявяване на решенията</w:t>
      </w:r>
      <w:r w:rsidR="00E650A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ОИК.</w:t>
      </w:r>
    </w:p>
    <w:p w:rsidR="00E650AC" w:rsidRDefault="00E650AC" w:rsidP="00E650AC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650A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                    На основание чл.87 , ал.2 от Изборния кодекс и Решение №1910 – МИ/НР/ 04.09.2015г. на Централна избирателна комисия, </w:t>
      </w:r>
    </w:p>
    <w:p w:rsidR="00E650AC" w:rsidRPr="00E650AC" w:rsidRDefault="00E650AC" w:rsidP="00E650AC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650A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Общинска избирателна комисия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взе следното </w:t>
      </w:r>
    </w:p>
    <w:p w:rsidR="00E650AC" w:rsidRPr="00E650AC" w:rsidRDefault="00E650AC" w:rsidP="00E650AC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E650A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Е Ш Е Н И Е №209</w:t>
      </w:r>
      <w:r w:rsidRPr="00E650A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:</w:t>
      </w:r>
    </w:p>
    <w:p w:rsidR="00E650AC" w:rsidRPr="00E650AC" w:rsidRDefault="00E650AC" w:rsidP="00E650AC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E650AC">
        <w:rPr>
          <w:rFonts w:ascii="Arial" w:eastAsiaTheme="minorHAnsi" w:hAnsi="Arial" w:cs="Arial"/>
          <w:sz w:val="24"/>
          <w:szCs w:val="24"/>
        </w:rPr>
        <w:t xml:space="preserve">Общинската избирателна комисия да обяви решенията си незабавно след приемането им чрез поставяне на табло на първия етаж на сградата на </w:t>
      </w:r>
      <w:r w:rsidRPr="00E650AC">
        <w:rPr>
          <w:rFonts w:ascii="Arial" w:eastAsiaTheme="minorHAnsi" w:hAnsi="Arial" w:cs="Arial"/>
          <w:sz w:val="24"/>
          <w:szCs w:val="24"/>
        </w:rPr>
        <w:lastRenderedPageBreak/>
        <w:t>ул.“Трети март №3, в която се помещава Общинската избирателна комисия и на интернет страницата на комисията.</w:t>
      </w:r>
    </w:p>
    <w:p w:rsidR="00E650AC" w:rsidRPr="00E650AC" w:rsidRDefault="00E650AC" w:rsidP="00E650A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650A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                  На екземплярите от решенията, които се обявяват на общодостъпното място, се отбелязват датата и часът на поставянето им и се подписва от двама членове на комисията, предложени от различни партии и коалиции. Екземплярите от обявените решения се свалят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екземплярът се подписва от двама членове на комисията, предложени от различни партии и коалиции.</w:t>
      </w:r>
    </w:p>
    <w:p w:rsidR="006E3EF0" w:rsidRPr="007A5975" w:rsidRDefault="006E3EF0" w:rsidP="00E65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975">
        <w:rPr>
          <w:rFonts w:ascii="Arial" w:hAnsi="Arial" w:cs="Arial"/>
          <w:bCs/>
          <w:color w:val="000000"/>
          <w:sz w:val="24"/>
          <w:szCs w:val="24"/>
        </w:rPr>
        <w:t xml:space="preserve">           За решението гласуваха </w:t>
      </w:r>
      <w:r w:rsidR="00645C4F">
        <w:rPr>
          <w:rFonts w:ascii="Arial" w:hAnsi="Arial" w:cs="Arial"/>
          <w:bCs/>
          <w:color w:val="000000"/>
          <w:sz w:val="24"/>
          <w:szCs w:val="24"/>
        </w:rPr>
        <w:t>10</w:t>
      </w:r>
      <w:r w:rsidRPr="007A5975">
        <w:rPr>
          <w:rFonts w:ascii="Arial" w:hAnsi="Arial" w:cs="Arial"/>
          <w:bCs/>
          <w:color w:val="000000"/>
          <w:sz w:val="24"/>
          <w:szCs w:val="24"/>
        </w:rPr>
        <w:t xml:space="preserve">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45C4F">
        <w:rPr>
          <w:rFonts w:ascii="Arial" w:hAnsi="Arial" w:cs="Arial"/>
          <w:sz w:val="24"/>
          <w:szCs w:val="24"/>
        </w:rPr>
        <w:t>Мария Филипова Делчева</w:t>
      </w:r>
      <w:r>
        <w:rPr>
          <w:rFonts w:ascii="Arial" w:hAnsi="Arial" w:cs="Arial"/>
          <w:sz w:val="24"/>
          <w:szCs w:val="24"/>
        </w:rPr>
        <w:t xml:space="preserve">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  и Айхан Метин Мехмед.</w:t>
      </w:r>
    </w:p>
    <w:p w:rsidR="006E3EF0" w:rsidRPr="007A5975" w:rsidRDefault="006E3EF0" w:rsidP="00E650AC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A5975">
        <w:rPr>
          <w:rFonts w:ascii="Arial" w:hAnsi="Arial" w:cs="Arial"/>
          <w:bCs/>
          <w:color w:val="000000"/>
          <w:sz w:val="24"/>
          <w:szCs w:val="24"/>
        </w:rPr>
        <w:t>Против няма.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</w:t>
      </w:r>
      <w:r w:rsidR="00645C4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E650AC" w:rsidRDefault="00E650AC" w:rsidP="006E3EF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 точка втора от дневния ред председателя на комисията предложи работно време на комисията при провеждането на частичните избори за кмет на кметство с.Долна Кула, насрочени за 11</w:t>
      </w:r>
      <w:r w:rsidR="00DD285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12.2016г.</w:t>
      </w:r>
    </w:p>
    <w:p w:rsidR="00645C4F" w:rsidRDefault="00FB6CA6" w:rsidP="00FB6CA6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         </w:t>
      </w:r>
      <w:r w:rsidRPr="00B402F3">
        <w:rPr>
          <w:rFonts w:ascii="Arial" w:hAnsi="Arial" w:cs="Arial"/>
          <w:color w:val="333333"/>
        </w:rPr>
        <w:t>На основание чл.87, ал.1, т.1 от Изборния</w:t>
      </w:r>
      <w:r w:rsidR="00645C4F">
        <w:rPr>
          <w:rFonts w:ascii="Arial" w:hAnsi="Arial" w:cs="Arial"/>
          <w:color w:val="333333"/>
        </w:rPr>
        <w:t xml:space="preserve"> кодекс</w:t>
      </w:r>
      <w:r w:rsidRPr="00B402F3">
        <w:rPr>
          <w:rFonts w:ascii="Arial" w:hAnsi="Arial" w:cs="Arial"/>
          <w:color w:val="333333"/>
        </w:rPr>
        <w:t>,</w:t>
      </w:r>
    </w:p>
    <w:p w:rsidR="00FB6CA6" w:rsidRDefault="00FB6CA6" w:rsidP="00FB6CA6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  <w:r w:rsidRPr="00B402F3">
        <w:rPr>
          <w:rFonts w:ascii="Arial" w:hAnsi="Arial" w:cs="Arial"/>
          <w:color w:val="333333"/>
        </w:rPr>
        <w:t xml:space="preserve"> Общинска избирателна комисия</w:t>
      </w:r>
      <w:r w:rsidR="00645C4F">
        <w:rPr>
          <w:rFonts w:ascii="Arial" w:hAnsi="Arial" w:cs="Arial"/>
          <w:color w:val="333333"/>
        </w:rPr>
        <w:t xml:space="preserve"> взе следното</w:t>
      </w:r>
    </w:p>
    <w:p w:rsidR="00645C4F" w:rsidRPr="00B402F3" w:rsidRDefault="00645C4F" w:rsidP="00FB6CA6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</w:p>
    <w:p w:rsidR="00FB6CA6" w:rsidRDefault="00FB6CA6" w:rsidP="00FB6CA6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rFonts w:ascii="Arial" w:hAnsi="Arial" w:cs="Arial"/>
          <w:color w:val="333333"/>
        </w:rPr>
      </w:pPr>
      <w:r w:rsidRPr="00B402F3">
        <w:rPr>
          <w:rStyle w:val="a5"/>
          <w:rFonts w:ascii="Arial" w:hAnsi="Arial" w:cs="Arial"/>
          <w:color w:val="333333"/>
        </w:rPr>
        <w:t>Р</w:t>
      </w:r>
      <w:r w:rsidR="00645C4F">
        <w:rPr>
          <w:rStyle w:val="a5"/>
          <w:rFonts w:ascii="Arial" w:hAnsi="Arial" w:cs="Arial"/>
          <w:color w:val="333333"/>
        </w:rPr>
        <w:t xml:space="preserve"> </w:t>
      </w:r>
      <w:r w:rsidRPr="00B402F3">
        <w:rPr>
          <w:rStyle w:val="a5"/>
          <w:rFonts w:ascii="Arial" w:hAnsi="Arial" w:cs="Arial"/>
          <w:color w:val="333333"/>
        </w:rPr>
        <w:t>Е</w:t>
      </w:r>
      <w:r w:rsidR="00645C4F">
        <w:rPr>
          <w:rStyle w:val="a5"/>
          <w:rFonts w:ascii="Arial" w:hAnsi="Arial" w:cs="Arial"/>
          <w:color w:val="333333"/>
        </w:rPr>
        <w:t xml:space="preserve"> </w:t>
      </w:r>
      <w:r w:rsidRPr="00B402F3">
        <w:rPr>
          <w:rStyle w:val="a5"/>
          <w:rFonts w:ascii="Arial" w:hAnsi="Arial" w:cs="Arial"/>
          <w:color w:val="333333"/>
        </w:rPr>
        <w:t>Ш</w:t>
      </w:r>
      <w:r w:rsidR="00645C4F">
        <w:rPr>
          <w:rStyle w:val="a5"/>
          <w:rFonts w:ascii="Arial" w:hAnsi="Arial" w:cs="Arial"/>
          <w:color w:val="333333"/>
        </w:rPr>
        <w:t xml:space="preserve"> Е Н И Е №210</w:t>
      </w:r>
    </w:p>
    <w:p w:rsidR="00FB6CA6" w:rsidRPr="00B402F3" w:rsidRDefault="00FB6CA6" w:rsidP="00FB6CA6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333333"/>
        </w:rPr>
      </w:pPr>
    </w:p>
    <w:p w:rsidR="00FB6CA6" w:rsidRPr="00B402F3" w:rsidRDefault="00FB6CA6" w:rsidP="00FB6CA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</w:rPr>
      </w:pPr>
      <w:r w:rsidRPr="00B402F3">
        <w:rPr>
          <w:rStyle w:val="a5"/>
          <w:rFonts w:ascii="Arial" w:hAnsi="Arial" w:cs="Arial"/>
          <w:color w:val="333333"/>
        </w:rPr>
        <w:t>                     О</w:t>
      </w:r>
      <w:r>
        <w:rPr>
          <w:rStyle w:val="a5"/>
          <w:rFonts w:ascii="Arial" w:hAnsi="Arial" w:cs="Arial"/>
          <w:color w:val="333333"/>
        </w:rPr>
        <w:t>пределя работно време на</w:t>
      </w:r>
      <w:r w:rsidRPr="00B402F3">
        <w:rPr>
          <w:rFonts w:ascii="Arial" w:hAnsi="Arial" w:cs="Arial"/>
          <w:color w:val="333333"/>
        </w:rPr>
        <w:t xml:space="preserve"> ОИК – К</w:t>
      </w:r>
      <w:r>
        <w:rPr>
          <w:rFonts w:ascii="Arial" w:hAnsi="Arial" w:cs="Arial"/>
          <w:color w:val="333333"/>
        </w:rPr>
        <w:t>румовград</w:t>
      </w:r>
      <w:r w:rsidRPr="00B402F3">
        <w:rPr>
          <w:rFonts w:ascii="Arial" w:hAnsi="Arial" w:cs="Arial"/>
          <w:color w:val="333333"/>
        </w:rPr>
        <w:t>, както следва:</w:t>
      </w:r>
    </w:p>
    <w:p w:rsidR="00FB6CA6" w:rsidRPr="00B402F3" w:rsidRDefault="00FB6CA6" w:rsidP="00FB6CA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</w:rPr>
      </w:pPr>
      <w:r w:rsidRPr="00B402F3">
        <w:rPr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333333"/>
        </w:rPr>
        <w:t xml:space="preserve">              </w:t>
      </w:r>
      <w:r w:rsidRPr="00B402F3">
        <w:rPr>
          <w:rStyle w:val="a5"/>
          <w:rFonts w:ascii="Arial" w:hAnsi="Arial" w:cs="Arial"/>
          <w:color w:val="333333"/>
        </w:rPr>
        <w:t xml:space="preserve"> 1.</w:t>
      </w:r>
      <w:r>
        <w:rPr>
          <w:rStyle w:val="a5"/>
          <w:rFonts w:ascii="Arial" w:hAnsi="Arial" w:cs="Arial"/>
          <w:color w:val="333333"/>
        </w:rPr>
        <w:t>О</w:t>
      </w:r>
      <w:r w:rsidRPr="00B402F3">
        <w:rPr>
          <w:rStyle w:val="a5"/>
          <w:rFonts w:ascii="Arial" w:hAnsi="Arial" w:cs="Arial"/>
          <w:color w:val="333333"/>
        </w:rPr>
        <w:t>т понеделник до петък</w:t>
      </w:r>
      <w:r w:rsidRPr="00B402F3"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pple-converted-space"/>
          <w:rFonts w:ascii="Arial" w:hAnsi="Arial" w:cs="Arial"/>
          <w:color w:val="333333"/>
        </w:rPr>
        <w:t xml:space="preserve"> /работни дни/ </w:t>
      </w:r>
      <w:r w:rsidRPr="001D53A9">
        <w:rPr>
          <w:rFonts w:ascii="Arial" w:hAnsi="Arial" w:cs="Arial"/>
          <w:b/>
          <w:color w:val="333333"/>
        </w:rPr>
        <w:t>от</w:t>
      </w:r>
      <w:r w:rsidRPr="00B402F3">
        <w:rPr>
          <w:rStyle w:val="apple-converted-space"/>
          <w:rFonts w:ascii="Arial" w:hAnsi="Arial" w:cs="Arial"/>
          <w:color w:val="333333"/>
        </w:rPr>
        <w:t> </w:t>
      </w:r>
      <w:r w:rsidRPr="00B402F3">
        <w:rPr>
          <w:rStyle w:val="a5"/>
          <w:rFonts w:ascii="Arial" w:hAnsi="Arial" w:cs="Arial"/>
          <w:color w:val="333333"/>
        </w:rPr>
        <w:t>09.00часа до 17.00часа.</w:t>
      </w:r>
    </w:p>
    <w:p w:rsidR="00FB6CA6" w:rsidRDefault="00FB6CA6" w:rsidP="00FB6CA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rFonts w:ascii="Arial" w:hAnsi="Arial" w:cs="Arial"/>
          <w:color w:val="333333"/>
        </w:rPr>
      </w:pPr>
      <w:r w:rsidRPr="00B402F3">
        <w:rPr>
          <w:rFonts w:ascii="Arial" w:hAnsi="Arial" w:cs="Arial"/>
          <w:color w:val="333333"/>
        </w:rPr>
        <w:t xml:space="preserve">                </w:t>
      </w:r>
      <w:r w:rsidRPr="00B402F3">
        <w:rPr>
          <w:rStyle w:val="a5"/>
          <w:rFonts w:ascii="Arial" w:hAnsi="Arial" w:cs="Arial"/>
          <w:color w:val="333333"/>
        </w:rPr>
        <w:t>2.В събота и неделя</w:t>
      </w:r>
      <w:r w:rsidRPr="00B402F3">
        <w:rPr>
          <w:rStyle w:val="apple-converted-space"/>
          <w:rFonts w:ascii="Arial" w:hAnsi="Arial" w:cs="Arial"/>
          <w:color w:val="333333"/>
        </w:rPr>
        <w:t> </w:t>
      </w:r>
      <w:r w:rsidRPr="001D53A9">
        <w:rPr>
          <w:rFonts w:ascii="Arial" w:hAnsi="Arial" w:cs="Arial"/>
          <w:b/>
          <w:color w:val="333333"/>
        </w:rPr>
        <w:t>от</w:t>
      </w:r>
      <w:r w:rsidRPr="001D53A9">
        <w:rPr>
          <w:rStyle w:val="apple-converted-space"/>
          <w:rFonts w:ascii="Arial" w:hAnsi="Arial" w:cs="Arial"/>
          <w:color w:val="333333"/>
        </w:rPr>
        <w:t> 09</w:t>
      </w:r>
      <w:r w:rsidRPr="00B402F3">
        <w:rPr>
          <w:rStyle w:val="a5"/>
          <w:rFonts w:ascii="Arial" w:hAnsi="Arial" w:cs="Arial"/>
          <w:color w:val="333333"/>
        </w:rPr>
        <w:t>.00часа до 1</w:t>
      </w:r>
      <w:r>
        <w:rPr>
          <w:rStyle w:val="a5"/>
          <w:rFonts w:ascii="Arial" w:hAnsi="Arial" w:cs="Arial"/>
          <w:color w:val="333333"/>
        </w:rPr>
        <w:t>7</w:t>
      </w:r>
      <w:r w:rsidRPr="00B402F3">
        <w:rPr>
          <w:rStyle w:val="a5"/>
          <w:rFonts w:ascii="Arial" w:hAnsi="Arial" w:cs="Arial"/>
          <w:color w:val="333333"/>
        </w:rPr>
        <w:t>.00часа.</w:t>
      </w:r>
    </w:p>
    <w:p w:rsidR="00645C4F" w:rsidRPr="007A5975" w:rsidRDefault="00645C4F" w:rsidP="00645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975">
        <w:rPr>
          <w:rFonts w:ascii="Arial" w:hAnsi="Arial" w:cs="Arial"/>
          <w:bCs/>
          <w:color w:val="000000"/>
          <w:sz w:val="24"/>
          <w:szCs w:val="24"/>
        </w:rPr>
        <w:t xml:space="preserve">           За решението гласуваха </w:t>
      </w:r>
      <w:r>
        <w:rPr>
          <w:rFonts w:ascii="Arial" w:hAnsi="Arial" w:cs="Arial"/>
          <w:bCs/>
          <w:color w:val="000000"/>
          <w:sz w:val="24"/>
          <w:szCs w:val="24"/>
        </w:rPr>
        <w:t>10</w:t>
      </w:r>
      <w:r w:rsidRPr="007A5975">
        <w:rPr>
          <w:rFonts w:ascii="Arial" w:hAnsi="Arial" w:cs="Arial"/>
          <w:bCs/>
          <w:color w:val="000000"/>
          <w:sz w:val="24"/>
          <w:szCs w:val="24"/>
        </w:rPr>
        <w:t xml:space="preserve">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  и Айхан Метин Мехмед.</w:t>
      </w:r>
    </w:p>
    <w:p w:rsidR="00645C4F" w:rsidRPr="007A5975" w:rsidRDefault="00645C4F" w:rsidP="00645C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A5975">
        <w:rPr>
          <w:rFonts w:ascii="Arial" w:hAnsi="Arial" w:cs="Arial"/>
          <w:bCs/>
          <w:color w:val="000000"/>
          <w:sz w:val="24"/>
          <w:szCs w:val="24"/>
        </w:rPr>
        <w:t>Против няма.</w:t>
      </w:r>
    </w:p>
    <w:p w:rsidR="00645C4F" w:rsidRDefault="00645C4F" w:rsidP="00645C4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645C4F" w:rsidRDefault="00FB6CA6" w:rsidP="00645C4F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ab/>
      </w:r>
      <w:r w:rsidRPr="00FB6CA6">
        <w:rPr>
          <w:rStyle w:val="a5"/>
          <w:rFonts w:ascii="Arial" w:hAnsi="Arial" w:cs="Arial"/>
          <w:b w:val="0"/>
          <w:color w:val="333333"/>
        </w:rPr>
        <w:t>По точка</w:t>
      </w:r>
      <w:r>
        <w:rPr>
          <w:rStyle w:val="a5"/>
          <w:rFonts w:ascii="Arial" w:hAnsi="Arial" w:cs="Arial"/>
          <w:b w:val="0"/>
          <w:color w:val="333333"/>
        </w:rPr>
        <w:t xml:space="preserve"> трета от дневния ред председателя на комисията предложи график </w:t>
      </w:r>
      <w:r w:rsidR="00645C4F">
        <w:rPr>
          <w:rStyle w:val="a5"/>
          <w:rFonts w:ascii="Arial" w:hAnsi="Arial" w:cs="Arial"/>
          <w:b w:val="0"/>
          <w:color w:val="333333"/>
        </w:rPr>
        <w:t xml:space="preserve"> за подаване на документи от партии, коалиции и инициативни комитети за участие в частичните избори за кмет на кметство с.Долна Кула, община Крумовград, насрочени за 11.12.2016г.</w:t>
      </w:r>
      <w:r w:rsidR="00645C4F" w:rsidRPr="00645C4F">
        <w:rPr>
          <w:rFonts w:ascii="Arial" w:hAnsi="Arial" w:cs="Arial"/>
          <w:color w:val="333333"/>
        </w:rPr>
        <w:t>                   </w:t>
      </w:r>
    </w:p>
    <w:p w:rsidR="00645C4F" w:rsidRPr="00645C4F" w:rsidRDefault="00645C4F" w:rsidP="00645C4F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645C4F">
        <w:rPr>
          <w:rFonts w:ascii="Arial" w:hAnsi="Arial" w:cs="Arial"/>
          <w:color w:val="333333"/>
        </w:rPr>
        <w:lastRenderedPageBreak/>
        <w:t xml:space="preserve"> На основание чл.87, ал.1, т.12 и т.13 от ИК  и Решение № 1522 – МИ/18.08.2015г. на ЦИК, Общинска избирателна комисия</w:t>
      </w:r>
      <w:r w:rsidR="00DD2853">
        <w:rPr>
          <w:rFonts w:ascii="Arial" w:hAnsi="Arial" w:cs="Arial"/>
          <w:color w:val="333333"/>
        </w:rPr>
        <w:t xml:space="preserve"> взе следното,</w:t>
      </w:r>
    </w:p>
    <w:p w:rsidR="00645C4F" w:rsidRPr="00645C4F" w:rsidRDefault="00645C4F" w:rsidP="00645C4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645C4F" w:rsidRPr="00645C4F" w:rsidRDefault="00645C4F" w:rsidP="00645C4F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645C4F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 w:rsidR="00DD285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Pr="00645C4F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</w:t>
      </w:r>
      <w:r w:rsidR="00DD285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Pr="00645C4F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Ш</w:t>
      </w:r>
      <w:r w:rsidR="00DD285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Е Н И Е № 211</w:t>
      </w:r>
    </w:p>
    <w:p w:rsidR="00645C4F" w:rsidRPr="00645C4F" w:rsidRDefault="00645C4F" w:rsidP="00645C4F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645C4F" w:rsidRPr="00645C4F" w:rsidRDefault="00645C4F" w:rsidP="00645C4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         </w:t>
      </w:r>
      <w:r w:rsidRPr="00645C4F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Подаването </w:t>
      </w:r>
      <w:r w:rsidRPr="00645C4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документи в ОИК – Крумовград за регистрация на партии, коалиции, местни коалиции и инициативни комитети за участие в частични избори за кмет на кметство  с.Долна Кула, община Крумовград насрочени за 11 декември 2016г. е както следва:</w:t>
      </w:r>
    </w:p>
    <w:p w:rsidR="00645C4F" w:rsidRPr="00645C4F" w:rsidRDefault="00645C4F" w:rsidP="00645C4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45C4F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        1.  В работни дни /от понеделник до петък/  от 09.00часа до 17.00часа.</w:t>
      </w:r>
    </w:p>
    <w:p w:rsidR="00645C4F" w:rsidRPr="00645C4F" w:rsidRDefault="00645C4F" w:rsidP="00645C4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45C4F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        2.  В събота и неделя от 09.00часа до 17.00часа.</w:t>
      </w:r>
    </w:p>
    <w:p w:rsidR="00645C4F" w:rsidRPr="00645C4F" w:rsidRDefault="00645C4F" w:rsidP="00645C4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645C4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      </w:t>
      </w:r>
      <w:r w:rsidRPr="00645C4F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3</w:t>
      </w:r>
      <w:r w:rsidRPr="00645C4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. </w:t>
      </w:r>
      <w:r w:rsidRPr="00645C4F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Краен срок</w:t>
      </w:r>
      <w:r w:rsidRPr="00645C4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за подаване на документите съгласно </w:t>
      </w:r>
      <w:r w:rsidRPr="00645C4F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Решение №3851-МИ/25.10.2016г.</w:t>
      </w:r>
      <w:r w:rsidRPr="00645C4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ЦИК, с което е</w:t>
      </w:r>
      <w:r w:rsidR="00DD285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приета </w:t>
      </w:r>
      <w:proofErr w:type="spellStart"/>
      <w:r w:rsidR="00DD285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хронограмата</w:t>
      </w:r>
      <w:proofErr w:type="spellEnd"/>
      <w:r w:rsidR="00DD285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частични</w:t>
      </w:r>
      <w:r w:rsidRPr="00645C4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те избори за кметове, които ще се проведат на 11 декември 2016 г. за регистрация в ОИК – Крумовград е </w:t>
      </w:r>
      <w:r w:rsidRPr="00645C4F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10</w:t>
      </w:r>
      <w:r w:rsidRPr="00645C4F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.11.2016г. не по–късно от 17.00часа.</w:t>
      </w:r>
    </w:p>
    <w:p w:rsidR="00645C4F" w:rsidRPr="00645C4F" w:rsidRDefault="00645C4F" w:rsidP="00645C4F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45C4F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4.</w:t>
      </w:r>
      <w:r w:rsidRPr="00645C4F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За регистрация на кандидатски листи в ОИК – Крумовград е</w:t>
      </w:r>
      <w:r w:rsidRPr="00645C4F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15.11.2016г. не по- късно от 17.00часа.</w:t>
      </w:r>
    </w:p>
    <w:p w:rsidR="00645C4F" w:rsidRPr="007A5975" w:rsidRDefault="00645C4F" w:rsidP="00DD28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5975">
        <w:rPr>
          <w:rFonts w:ascii="Arial" w:hAnsi="Arial" w:cs="Arial"/>
          <w:bCs/>
          <w:color w:val="000000"/>
          <w:sz w:val="24"/>
          <w:szCs w:val="24"/>
        </w:rPr>
        <w:t xml:space="preserve">За решението гласуваха </w:t>
      </w:r>
      <w:r>
        <w:rPr>
          <w:rFonts w:ascii="Arial" w:hAnsi="Arial" w:cs="Arial"/>
          <w:bCs/>
          <w:color w:val="000000"/>
          <w:sz w:val="24"/>
          <w:szCs w:val="24"/>
        </w:rPr>
        <w:t>10</w:t>
      </w:r>
      <w:r w:rsidRPr="007A5975">
        <w:rPr>
          <w:rFonts w:ascii="Arial" w:hAnsi="Arial" w:cs="Arial"/>
          <w:bCs/>
          <w:color w:val="000000"/>
          <w:sz w:val="24"/>
          <w:szCs w:val="24"/>
        </w:rPr>
        <w:t xml:space="preserve">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  и Айхан Метин Мехмед.</w:t>
      </w:r>
    </w:p>
    <w:p w:rsidR="00645C4F" w:rsidRPr="007A5975" w:rsidRDefault="00645C4F" w:rsidP="00645C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A5975">
        <w:rPr>
          <w:rFonts w:ascii="Arial" w:hAnsi="Arial" w:cs="Arial"/>
          <w:bCs/>
          <w:color w:val="000000"/>
          <w:sz w:val="24"/>
          <w:szCs w:val="24"/>
        </w:rPr>
        <w:t>Против няма.</w:t>
      </w:r>
    </w:p>
    <w:p w:rsidR="00645C4F" w:rsidRDefault="00645C4F" w:rsidP="00645C4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E3EF0" w:rsidRDefault="006E3EF0" w:rsidP="006E3E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 w:rsidR="006840BC">
        <w:rPr>
          <w:rFonts w:ascii="Arial" w:hAnsi="Arial" w:cs="Arial"/>
          <w:sz w:val="24"/>
          <w:szCs w:val="24"/>
        </w:rPr>
        <w:t>Председател ОИК:…</w:t>
      </w:r>
      <w:r>
        <w:rPr>
          <w:rFonts w:ascii="Arial" w:hAnsi="Arial" w:cs="Arial"/>
          <w:sz w:val="24"/>
          <w:szCs w:val="24"/>
        </w:rPr>
        <w:t>……….</w:t>
      </w: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 w:rsidR="006840BC">
        <w:rPr>
          <w:rFonts w:ascii="Arial" w:hAnsi="Arial" w:cs="Arial"/>
          <w:sz w:val="24"/>
          <w:szCs w:val="24"/>
        </w:rPr>
        <w:t xml:space="preserve">Секретар ОИК: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</w:t>
      </w: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/Фатме Осман/</w:t>
      </w: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3EF0" w:rsidRDefault="006E3EF0" w:rsidP="006E3EF0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6E3EF0" w:rsidRDefault="006E3EF0" w:rsidP="006E3EF0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6E3EF0" w:rsidRDefault="006E3EF0" w:rsidP="006E3EF0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6E3EF0" w:rsidRDefault="006E3EF0" w:rsidP="006E3EF0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</w:p>
    <w:p w:rsidR="006E3EF0" w:rsidRDefault="006E3EF0" w:rsidP="006E3EF0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6E3EF0" w:rsidRDefault="006E3EF0" w:rsidP="006E3EF0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sectPr w:rsidR="006E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68C2"/>
    <w:multiLevelType w:val="hybridMultilevel"/>
    <w:tmpl w:val="1CB810B0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F0"/>
    <w:rsid w:val="00645C4F"/>
    <w:rsid w:val="006840BC"/>
    <w:rsid w:val="006E3EF0"/>
    <w:rsid w:val="009D5144"/>
    <w:rsid w:val="00DD2853"/>
    <w:rsid w:val="00E650AC"/>
    <w:rsid w:val="00FB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E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6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B6CA6"/>
    <w:rPr>
      <w:b/>
      <w:bCs/>
    </w:rPr>
  </w:style>
  <w:style w:type="character" w:customStyle="1" w:styleId="apple-converted-space">
    <w:name w:val="apple-converted-space"/>
    <w:basedOn w:val="a0"/>
    <w:rsid w:val="00FB6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E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6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B6CA6"/>
    <w:rPr>
      <w:b/>
      <w:bCs/>
    </w:rPr>
  </w:style>
  <w:style w:type="character" w:customStyle="1" w:styleId="apple-converted-space">
    <w:name w:val="apple-converted-space"/>
    <w:basedOn w:val="a0"/>
    <w:rsid w:val="00FB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2016-11-01T15:42:00Z</cp:lastPrinted>
  <dcterms:created xsi:type="dcterms:W3CDTF">2016-11-01T15:44:00Z</dcterms:created>
  <dcterms:modified xsi:type="dcterms:W3CDTF">2016-11-01T15:44:00Z</dcterms:modified>
</cp:coreProperties>
</file>