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C7" w:rsidRDefault="009474C7" w:rsidP="009474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474C7" w:rsidRDefault="009474C7" w:rsidP="009474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474C7" w:rsidRDefault="009474C7" w:rsidP="009474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474C7" w:rsidRDefault="009474C7" w:rsidP="009474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</w:t>
      </w:r>
      <w:r>
        <w:rPr>
          <w:rFonts w:ascii="Arial" w:hAnsi="Arial" w:cs="Arial"/>
          <w:b/>
          <w:sz w:val="24"/>
          <w:szCs w:val="24"/>
        </w:rPr>
        <w:t>№ 193</w:t>
      </w:r>
    </w:p>
    <w:p w:rsidR="009474C7" w:rsidRDefault="00416072" w:rsidP="009474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20.05</w:t>
      </w:r>
      <w:r w:rsidR="009474C7">
        <w:rPr>
          <w:rFonts w:ascii="Arial" w:hAnsi="Arial" w:cs="Arial"/>
          <w:b/>
          <w:sz w:val="24"/>
          <w:szCs w:val="24"/>
        </w:rPr>
        <w:t>.2016 год.</w:t>
      </w:r>
    </w:p>
    <w:p w:rsidR="009474C7" w:rsidRDefault="009474C7" w:rsidP="00947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Одобряване  графичния файл с предпечат на хартиената бюлетина</w:t>
      </w:r>
      <w:r w:rsidR="00416072">
        <w:rPr>
          <w:rFonts w:ascii="Arial" w:hAnsi="Arial" w:cs="Arial"/>
          <w:b/>
          <w:sz w:val="24"/>
          <w:szCs w:val="24"/>
        </w:rPr>
        <w:t xml:space="preserve"> за кмет на кметство с.Токачка</w:t>
      </w:r>
      <w:r>
        <w:rPr>
          <w:rFonts w:ascii="Arial" w:hAnsi="Arial" w:cs="Arial"/>
          <w:b/>
          <w:sz w:val="24"/>
          <w:szCs w:val="24"/>
        </w:rPr>
        <w:t xml:space="preserve">  с образец на бюлетината, въ</w:t>
      </w:r>
      <w:r w:rsidR="00416072">
        <w:rPr>
          <w:rFonts w:ascii="Arial" w:hAnsi="Arial" w:cs="Arial"/>
          <w:b/>
          <w:sz w:val="24"/>
          <w:szCs w:val="24"/>
        </w:rPr>
        <w:t>в връзка с провеждането на  частични избори  на 05.06</w:t>
      </w:r>
      <w:r>
        <w:rPr>
          <w:rFonts w:ascii="Arial" w:hAnsi="Arial" w:cs="Arial"/>
          <w:b/>
          <w:sz w:val="24"/>
          <w:szCs w:val="24"/>
        </w:rPr>
        <w:t>.2016г.</w:t>
      </w:r>
    </w:p>
    <w:p w:rsidR="009474C7" w:rsidRDefault="009474C7" w:rsidP="009474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общинската избирател</w:t>
      </w:r>
      <w:r w:rsidR="00416072">
        <w:rPr>
          <w:rFonts w:ascii="Arial" w:hAnsi="Arial" w:cs="Arial"/>
          <w:sz w:val="24"/>
          <w:szCs w:val="24"/>
        </w:rPr>
        <w:t>на комисия - Крумовград на 20.05</w:t>
      </w:r>
      <w:r>
        <w:rPr>
          <w:rFonts w:ascii="Arial" w:hAnsi="Arial" w:cs="Arial"/>
          <w:sz w:val="24"/>
          <w:szCs w:val="24"/>
        </w:rPr>
        <w:t xml:space="preserve">.2016г. е получен графичен файл с предпечат на хартиената бюлетина с образец на бюлетината </w:t>
      </w:r>
      <w:r w:rsidR="00416072">
        <w:rPr>
          <w:rFonts w:ascii="Arial" w:hAnsi="Arial" w:cs="Arial"/>
          <w:sz w:val="24"/>
          <w:szCs w:val="24"/>
        </w:rPr>
        <w:t>за  кмет на кметство с.Токачка</w:t>
      </w:r>
      <w:r>
        <w:rPr>
          <w:rFonts w:ascii="Arial" w:hAnsi="Arial" w:cs="Arial"/>
          <w:sz w:val="24"/>
          <w:szCs w:val="24"/>
        </w:rPr>
        <w:t>.</w:t>
      </w:r>
    </w:p>
    <w:p w:rsidR="009474C7" w:rsidRDefault="009474C7" w:rsidP="009474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ОИК Крумовград, след получаване на графичния файл с предпечат на хартиената бюлетина с образец на бюлетината</w:t>
      </w:r>
      <w:r w:rsidR="00416072">
        <w:rPr>
          <w:rFonts w:ascii="Arial" w:hAnsi="Arial" w:cs="Arial"/>
          <w:sz w:val="24"/>
          <w:szCs w:val="24"/>
        </w:rPr>
        <w:t xml:space="preserve"> за кмет на кметство с.Токачка</w:t>
      </w:r>
      <w:r>
        <w:rPr>
          <w:rFonts w:ascii="Arial" w:hAnsi="Arial" w:cs="Arial"/>
          <w:sz w:val="24"/>
          <w:szCs w:val="24"/>
        </w:rPr>
        <w:t xml:space="preserve"> проведе заседание за одобряване на графичния файл с образец на бюлетината.</w:t>
      </w:r>
    </w:p>
    <w:p w:rsidR="009474C7" w:rsidRDefault="009474C7" w:rsidP="009474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извършената проверка се установи, че няма несъответствия в бюлетината за регистрирана кандидатска листа и кандидати за кмет на кметств</w:t>
      </w:r>
      <w:r w:rsidR="002E2F79">
        <w:rPr>
          <w:rFonts w:ascii="Arial" w:hAnsi="Arial" w:cs="Arial"/>
          <w:sz w:val="24"/>
          <w:szCs w:val="24"/>
        </w:rPr>
        <w:t>о с.Ток</w:t>
      </w:r>
      <w:r w:rsidR="00416072">
        <w:rPr>
          <w:rFonts w:ascii="Arial" w:hAnsi="Arial" w:cs="Arial"/>
          <w:sz w:val="24"/>
          <w:szCs w:val="24"/>
        </w:rPr>
        <w:t>ачка</w:t>
      </w:r>
      <w:r>
        <w:rPr>
          <w:rFonts w:ascii="Arial" w:hAnsi="Arial" w:cs="Arial"/>
          <w:sz w:val="24"/>
          <w:szCs w:val="24"/>
        </w:rPr>
        <w:t>. Всички членове на общинска избирателна комисия собственоръчно си изписаха имената върху образеца на получената бюлетина и положиха подписи, беше отбелязана дата и часа на одобряването.</w:t>
      </w:r>
    </w:p>
    <w:p w:rsidR="009474C7" w:rsidRDefault="009474C7" w:rsidP="009474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гореизложеното и на основание чл.7, ал.1,т.9 от Изборния кодекс и решение № 2263- МИ от 26.09.2015г. на ЦИК</w:t>
      </w:r>
      <w:r w:rsidR="00416072">
        <w:rPr>
          <w:rFonts w:ascii="Arial" w:hAnsi="Arial" w:cs="Arial"/>
          <w:sz w:val="24"/>
          <w:szCs w:val="24"/>
        </w:rPr>
        <w:t xml:space="preserve"> и Решение № 3053-МИ от 1 февруари 2016 г.на ЦИК</w:t>
      </w:r>
    </w:p>
    <w:p w:rsidR="009474C7" w:rsidRDefault="009474C7" w:rsidP="009474C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74C7" w:rsidRDefault="009474C7" w:rsidP="009474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9474C7" w:rsidRDefault="009474C7" w:rsidP="009474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74C7" w:rsidRDefault="009474C7" w:rsidP="009474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1.Утвърждава графичн</w:t>
      </w:r>
      <w:r w:rsidR="004160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я файл с предпечат на хартиената бюлетина</w:t>
      </w:r>
      <w:r w:rsidR="00416072">
        <w:rPr>
          <w:rFonts w:ascii="Arial" w:hAnsi="Arial" w:cs="Arial"/>
          <w:sz w:val="24"/>
          <w:szCs w:val="24"/>
        </w:rPr>
        <w:t xml:space="preserve"> за кмет на кметство с.Токачка за провеждане на  частични избори на 05.06</w:t>
      </w:r>
      <w:r>
        <w:rPr>
          <w:rFonts w:ascii="Arial" w:hAnsi="Arial" w:cs="Arial"/>
          <w:sz w:val="24"/>
          <w:szCs w:val="24"/>
        </w:rPr>
        <w:t>.2016г.</w:t>
      </w:r>
    </w:p>
    <w:p w:rsidR="009474C7" w:rsidRDefault="009474C7" w:rsidP="009474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2.Общинска избирателна комисия Крумовград упълномощава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– председател на ОИК Крумовград да потвърди одобряването на предпечатната заготовка по електронен път на одобрения образец на бюл</w:t>
      </w:r>
      <w:r w:rsidR="00416072">
        <w:rPr>
          <w:rFonts w:ascii="Arial" w:hAnsi="Arial" w:cs="Arial"/>
          <w:sz w:val="24"/>
          <w:szCs w:val="24"/>
        </w:rPr>
        <w:t>етината за провеждането на  частични</w:t>
      </w:r>
      <w:r>
        <w:rPr>
          <w:rFonts w:ascii="Arial" w:hAnsi="Arial" w:cs="Arial"/>
          <w:sz w:val="24"/>
          <w:szCs w:val="24"/>
        </w:rPr>
        <w:t xml:space="preserve"> избори за кмет на кметство с.</w:t>
      </w:r>
      <w:r w:rsidR="00416072">
        <w:rPr>
          <w:rFonts w:ascii="Arial" w:hAnsi="Arial" w:cs="Arial"/>
          <w:sz w:val="24"/>
          <w:szCs w:val="24"/>
        </w:rPr>
        <w:t>Токачка на 05.06</w:t>
      </w:r>
      <w:r>
        <w:rPr>
          <w:rFonts w:ascii="Arial" w:hAnsi="Arial" w:cs="Arial"/>
          <w:sz w:val="24"/>
          <w:szCs w:val="24"/>
        </w:rPr>
        <w:t xml:space="preserve">.2016г. </w:t>
      </w:r>
    </w:p>
    <w:p w:rsidR="009474C7" w:rsidRDefault="009474C7" w:rsidP="009474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474C7" w:rsidRDefault="009474C7" w:rsidP="009474C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9474C7" w:rsidRDefault="009474C7" w:rsidP="009474C7">
      <w:bookmarkStart w:id="0" w:name="_GoBack"/>
      <w:bookmarkEnd w:id="0"/>
    </w:p>
    <w:p w:rsidR="0026079B" w:rsidRDefault="0026079B"/>
    <w:sectPr w:rsidR="0026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C7"/>
    <w:rsid w:val="000F353C"/>
    <w:rsid w:val="0026079B"/>
    <w:rsid w:val="002E2F79"/>
    <w:rsid w:val="00416072"/>
    <w:rsid w:val="009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2016-05-20T10:00:00Z</dcterms:created>
  <dcterms:modified xsi:type="dcterms:W3CDTF">2016-05-20T10:00:00Z</dcterms:modified>
</cp:coreProperties>
</file>