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F7419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8323DF">
        <w:rPr>
          <w:rFonts w:ascii="Arial" w:hAnsi="Arial" w:cs="Arial"/>
          <w:b/>
          <w:sz w:val="24"/>
          <w:szCs w:val="24"/>
        </w:rPr>
        <w:t>153</w:t>
      </w:r>
    </w:p>
    <w:p w:rsidR="008F4FA1" w:rsidRPr="00F74198" w:rsidRDefault="008323DF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27</w:t>
      </w:r>
      <w:r w:rsidR="008F4FA1" w:rsidRPr="00F74198">
        <w:rPr>
          <w:rFonts w:ascii="Arial" w:hAnsi="Arial" w:cs="Arial"/>
          <w:b/>
          <w:sz w:val="24"/>
          <w:szCs w:val="24"/>
        </w:rPr>
        <w:t>.</w:t>
      </w:r>
      <w:r w:rsidR="00D213ED">
        <w:rPr>
          <w:rFonts w:ascii="Arial" w:hAnsi="Arial" w:cs="Arial"/>
          <w:b/>
          <w:sz w:val="24"/>
          <w:szCs w:val="24"/>
        </w:rPr>
        <w:t>1</w:t>
      </w:r>
      <w:r w:rsidR="008F4FA1" w:rsidRPr="00F74198">
        <w:rPr>
          <w:rFonts w:ascii="Arial" w:hAnsi="Arial" w:cs="Arial"/>
          <w:b/>
          <w:sz w:val="24"/>
          <w:szCs w:val="24"/>
        </w:rPr>
        <w:t>0.2015 год.</w:t>
      </w:r>
    </w:p>
    <w:p w:rsidR="008F4FA1" w:rsidRPr="00F7419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4C99" w:rsidRDefault="008F4FA1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  <w:r w:rsidRPr="00F74198">
        <w:rPr>
          <w:rFonts w:ascii="Arial" w:hAnsi="Arial" w:cs="Arial"/>
          <w:b/>
          <w:sz w:val="24"/>
          <w:szCs w:val="24"/>
        </w:rPr>
        <w:t>Относно:</w:t>
      </w:r>
      <w:r w:rsidR="00F72652" w:rsidRPr="00F74198">
        <w:rPr>
          <w:rFonts w:ascii="Arial" w:hAnsi="Arial" w:cs="Arial"/>
          <w:sz w:val="24"/>
          <w:szCs w:val="24"/>
        </w:rPr>
        <w:t xml:space="preserve"> </w:t>
      </w:r>
      <w:r w:rsidR="00D213ED" w:rsidRPr="00D213ED">
        <w:rPr>
          <w:rFonts w:ascii="Arial" w:hAnsi="Arial" w:cs="Arial"/>
          <w:b/>
          <w:sz w:val="24"/>
          <w:szCs w:val="24"/>
        </w:rPr>
        <w:t>Одобряване на графичните файлове с предпечат на хартиени</w:t>
      </w:r>
      <w:r w:rsidR="00D213ED">
        <w:rPr>
          <w:rFonts w:ascii="Arial" w:hAnsi="Arial" w:cs="Arial"/>
          <w:b/>
          <w:sz w:val="24"/>
          <w:szCs w:val="24"/>
        </w:rPr>
        <w:t>те</w:t>
      </w:r>
      <w:r w:rsidR="00D213ED" w:rsidRPr="00D213ED">
        <w:rPr>
          <w:rFonts w:ascii="Arial" w:hAnsi="Arial" w:cs="Arial"/>
          <w:b/>
          <w:sz w:val="24"/>
          <w:szCs w:val="24"/>
        </w:rPr>
        <w:t xml:space="preserve"> бюлетини</w:t>
      </w:r>
      <w:r w:rsidR="00D213ED">
        <w:rPr>
          <w:rFonts w:ascii="Arial" w:hAnsi="Arial" w:cs="Arial"/>
          <w:b/>
          <w:sz w:val="24"/>
          <w:szCs w:val="24"/>
        </w:rPr>
        <w:t xml:space="preserve"> по избирателни райони</w:t>
      </w:r>
      <w:r w:rsidR="00D213ED" w:rsidRPr="00D213ED">
        <w:rPr>
          <w:rFonts w:ascii="Arial" w:hAnsi="Arial" w:cs="Arial"/>
          <w:b/>
          <w:sz w:val="24"/>
          <w:szCs w:val="24"/>
        </w:rPr>
        <w:t xml:space="preserve"> </w:t>
      </w:r>
      <w:r w:rsidR="00D213ED">
        <w:rPr>
          <w:rFonts w:ascii="Arial" w:hAnsi="Arial" w:cs="Arial"/>
          <w:b/>
          <w:sz w:val="24"/>
          <w:szCs w:val="24"/>
        </w:rPr>
        <w:t xml:space="preserve"> с образец на бюлетината,</w:t>
      </w:r>
      <w:r w:rsidR="008323DF">
        <w:rPr>
          <w:rFonts w:ascii="Arial" w:hAnsi="Arial" w:cs="Arial"/>
          <w:b/>
          <w:sz w:val="24"/>
          <w:szCs w:val="24"/>
        </w:rPr>
        <w:t>за кмет на кметство при провеждане на изборите на втори тур</w:t>
      </w:r>
      <w:r w:rsidR="00D213ED">
        <w:rPr>
          <w:rFonts w:ascii="Arial" w:hAnsi="Arial" w:cs="Arial"/>
          <w:b/>
          <w:sz w:val="24"/>
          <w:szCs w:val="24"/>
        </w:rPr>
        <w:t xml:space="preserve"> на </w:t>
      </w:r>
      <w:r w:rsidR="008323DF">
        <w:rPr>
          <w:rFonts w:ascii="Arial" w:hAnsi="Arial" w:cs="Arial"/>
          <w:b/>
          <w:sz w:val="24"/>
          <w:szCs w:val="24"/>
        </w:rPr>
        <w:t>01</w:t>
      </w:r>
      <w:r w:rsidR="00D213ED">
        <w:rPr>
          <w:rFonts w:ascii="Arial" w:hAnsi="Arial" w:cs="Arial"/>
          <w:b/>
          <w:sz w:val="24"/>
          <w:szCs w:val="24"/>
        </w:rPr>
        <w:t>.1</w:t>
      </w:r>
      <w:r w:rsidR="008323DF">
        <w:rPr>
          <w:rFonts w:ascii="Arial" w:hAnsi="Arial" w:cs="Arial"/>
          <w:b/>
          <w:sz w:val="24"/>
          <w:szCs w:val="24"/>
        </w:rPr>
        <w:t>1</w:t>
      </w:r>
      <w:r w:rsidR="00D213ED">
        <w:rPr>
          <w:rFonts w:ascii="Arial" w:hAnsi="Arial" w:cs="Arial"/>
          <w:b/>
          <w:sz w:val="24"/>
          <w:szCs w:val="24"/>
        </w:rPr>
        <w:t>.2015г.</w:t>
      </w:r>
    </w:p>
    <w:p w:rsidR="00D213ED" w:rsidRDefault="00D213ED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общинската избирателна комисия Крумовград на </w:t>
      </w:r>
      <w:r w:rsidR="008323DF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.10.2015г. е получен графичен файл с предпечат на хартиените бюлетини с образец на бюлетината по изборни райони,както следва:</w:t>
      </w:r>
    </w:p>
    <w:p w:rsidR="00213236" w:rsidRPr="00213236" w:rsidRDefault="008323DF" w:rsidP="002132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213ED">
        <w:rPr>
          <w:rFonts w:ascii="Arial" w:hAnsi="Arial" w:cs="Arial"/>
          <w:sz w:val="24"/>
          <w:szCs w:val="24"/>
        </w:rPr>
        <w:t xml:space="preserve">.Графични файлове с предпечат на хартиени бюлетини за всяко от кметствата в община Крумовград, </w:t>
      </w:r>
      <w:r>
        <w:rPr>
          <w:rFonts w:ascii="Arial" w:hAnsi="Arial" w:cs="Arial"/>
          <w:sz w:val="24"/>
          <w:szCs w:val="24"/>
        </w:rPr>
        <w:t xml:space="preserve">в които ще се проведе втори тур на 01.11.2015г. </w:t>
      </w:r>
      <w:r w:rsidR="00F1272D">
        <w:rPr>
          <w:rFonts w:ascii="Arial" w:hAnsi="Arial" w:cs="Arial"/>
          <w:sz w:val="24"/>
          <w:szCs w:val="24"/>
        </w:rPr>
        <w:t>за кмет на кметство, както следва:</w:t>
      </w:r>
      <w:r w:rsidR="00213236" w:rsidRPr="00213236">
        <w:rPr>
          <w:rFonts w:ascii="Arial" w:hAnsi="Arial" w:cs="Arial"/>
          <w:sz w:val="24"/>
          <w:szCs w:val="24"/>
        </w:rPr>
        <w:t xml:space="preserve"> Аврен, </w:t>
      </w:r>
      <w:r>
        <w:rPr>
          <w:rFonts w:ascii="Arial" w:hAnsi="Arial" w:cs="Arial"/>
          <w:sz w:val="24"/>
          <w:szCs w:val="24"/>
        </w:rPr>
        <w:t>Малък Девесил и Черничево</w:t>
      </w:r>
      <w:r w:rsidR="00213236" w:rsidRPr="00213236">
        <w:rPr>
          <w:rFonts w:ascii="Arial" w:hAnsi="Arial" w:cs="Arial"/>
          <w:sz w:val="24"/>
          <w:szCs w:val="24"/>
        </w:rPr>
        <w:t>.</w:t>
      </w:r>
    </w:p>
    <w:p w:rsidR="00F1272D" w:rsidRDefault="00F1272D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ОИК Крумовград, след получаване на графичния файл с предпечат на хартиените бюлетини с образец на бюлетината </w:t>
      </w:r>
      <w:r w:rsidR="008323DF">
        <w:rPr>
          <w:rFonts w:ascii="Arial" w:hAnsi="Arial" w:cs="Arial"/>
          <w:sz w:val="24"/>
          <w:szCs w:val="24"/>
        </w:rPr>
        <w:t xml:space="preserve"> за кмет на кметство </w:t>
      </w:r>
      <w:r>
        <w:rPr>
          <w:rFonts w:ascii="Arial" w:hAnsi="Arial" w:cs="Arial"/>
          <w:sz w:val="24"/>
          <w:szCs w:val="24"/>
        </w:rPr>
        <w:t>по изборни райони проведе заседание за одобряване на графичния файл с образец на бюлетините.</w:t>
      </w:r>
    </w:p>
    <w:p w:rsidR="00F1272D" w:rsidRDefault="00F1272D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След извършената проверка се установи, че ням</w:t>
      </w:r>
      <w:r w:rsidR="008323DF">
        <w:rPr>
          <w:rFonts w:ascii="Arial" w:hAnsi="Arial" w:cs="Arial"/>
          <w:sz w:val="24"/>
          <w:szCs w:val="24"/>
        </w:rPr>
        <w:t>а несъответствия в бюлетините</w:t>
      </w:r>
      <w:r w:rsidR="007B43CA">
        <w:rPr>
          <w:rFonts w:ascii="Arial" w:hAnsi="Arial" w:cs="Arial"/>
          <w:sz w:val="24"/>
          <w:szCs w:val="24"/>
        </w:rPr>
        <w:t xml:space="preserve"> за кмет на кметство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в община Крумовград. Всички членове на общинска избирателна комисия собственоръчно си изписаха имената върху образците на получените бюлетини и положиха подписи, беше отбелязана дата и часа на одобряването.</w:t>
      </w:r>
    </w:p>
    <w:p w:rsidR="00824F78" w:rsidRDefault="00F1272D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Предвид гореизложеното и на основание чл.7, ал.1,т.9 от Изборния кодекс и решение № 2263- МИ от 26.09.2015г. на ЦИК</w:t>
      </w:r>
    </w:p>
    <w:p w:rsidR="001D0E9A" w:rsidRPr="001D0E9A" w:rsidRDefault="001D0E9A" w:rsidP="00824F78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Общинската избирателна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комисия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</w:p>
    <w:p w:rsidR="001D0E9A" w:rsidRPr="001D0E9A" w:rsidRDefault="001D0E9A" w:rsidP="001D0E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D0E9A" w:rsidRDefault="001D0E9A" w:rsidP="001D0E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И:</w:t>
      </w:r>
    </w:p>
    <w:p w:rsidR="003368D7" w:rsidRPr="001D0E9A" w:rsidRDefault="003368D7" w:rsidP="001D0E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323DF" w:rsidRDefault="00824F78" w:rsidP="002132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1.Утвърждава графичните файлове с предпечат на хартиените бюлетини по избирателни райони </w:t>
      </w:r>
      <w:r w:rsidR="006E468B" w:rsidRPr="006E468B">
        <w:rPr>
          <w:rFonts w:ascii="Arial" w:hAnsi="Arial" w:cs="Arial"/>
          <w:sz w:val="24"/>
          <w:szCs w:val="24"/>
        </w:rPr>
        <w:t xml:space="preserve"> за всяко от кметствата в Община </w:t>
      </w:r>
      <w:r w:rsidR="006E468B">
        <w:rPr>
          <w:rFonts w:ascii="Arial" w:hAnsi="Arial" w:cs="Arial"/>
          <w:sz w:val="24"/>
          <w:szCs w:val="24"/>
        </w:rPr>
        <w:t>Крумовград</w:t>
      </w:r>
      <w:r w:rsidR="006E468B" w:rsidRPr="006E468B">
        <w:rPr>
          <w:rFonts w:ascii="Arial" w:hAnsi="Arial" w:cs="Arial"/>
          <w:sz w:val="24"/>
          <w:szCs w:val="24"/>
        </w:rPr>
        <w:t xml:space="preserve">, в които ще се провеждат </w:t>
      </w:r>
      <w:r w:rsidR="008323DF">
        <w:rPr>
          <w:rFonts w:ascii="Arial" w:hAnsi="Arial" w:cs="Arial"/>
          <w:sz w:val="24"/>
          <w:szCs w:val="24"/>
        </w:rPr>
        <w:t xml:space="preserve"> избори на втори тур</w:t>
      </w:r>
      <w:r w:rsidR="006E468B" w:rsidRPr="006E468B">
        <w:rPr>
          <w:rFonts w:ascii="Arial" w:hAnsi="Arial" w:cs="Arial"/>
          <w:sz w:val="24"/>
          <w:szCs w:val="24"/>
        </w:rPr>
        <w:t xml:space="preserve">, </w:t>
      </w:r>
      <w:r w:rsidR="006E468B">
        <w:rPr>
          <w:rFonts w:ascii="Arial" w:hAnsi="Arial" w:cs="Arial"/>
          <w:sz w:val="24"/>
          <w:szCs w:val="24"/>
        </w:rPr>
        <w:t>поименно</w:t>
      </w:r>
      <w:r>
        <w:rPr>
          <w:rFonts w:ascii="Arial" w:hAnsi="Arial" w:cs="Arial"/>
          <w:sz w:val="24"/>
          <w:szCs w:val="24"/>
        </w:rPr>
        <w:t xml:space="preserve"> както следва:</w:t>
      </w:r>
      <w:r w:rsidR="006E468B">
        <w:rPr>
          <w:rFonts w:ascii="Arial" w:hAnsi="Arial" w:cs="Arial"/>
          <w:sz w:val="24"/>
          <w:szCs w:val="24"/>
        </w:rPr>
        <w:t xml:space="preserve"> Аврен,</w:t>
      </w:r>
      <w:r w:rsidR="00213236">
        <w:rPr>
          <w:rFonts w:ascii="Arial" w:hAnsi="Arial" w:cs="Arial"/>
          <w:sz w:val="24"/>
          <w:szCs w:val="24"/>
        </w:rPr>
        <w:t xml:space="preserve"> </w:t>
      </w:r>
      <w:r w:rsidR="008323DF">
        <w:rPr>
          <w:rFonts w:ascii="Arial" w:hAnsi="Arial" w:cs="Arial"/>
          <w:sz w:val="24"/>
          <w:szCs w:val="24"/>
        </w:rPr>
        <w:t>Малък Девесил и Черничево.</w:t>
      </w:r>
    </w:p>
    <w:p w:rsidR="00824F78" w:rsidRDefault="00824F78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2.Общинска избирателна комисия Крумовград упълномощава Атанас </w:t>
      </w:r>
      <w:r w:rsidR="003368D7">
        <w:rPr>
          <w:rFonts w:ascii="Arial" w:hAnsi="Arial" w:cs="Arial"/>
          <w:sz w:val="24"/>
          <w:szCs w:val="24"/>
        </w:rPr>
        <w:t>Славчев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– председател на ОИК Крумовград да потвърди одобряването на предпечатната заготовка по електронен път на одобрените образци на бюлетините за провеждането на изборите за </w:t>
      </w:r>
      <w:r w:rsidR="008323DF">
        <w:rPr>
          <w:rFonts w:ascii="Arial" w:hAnsi="Arial" w:cs="Arial"/>
          <w:sz w:val="24"/>
          <w:szCs w:val="24"/>
        </w:rPr>
        <w:t>кмет на кметство на втори тур на 01.11.2015г.</w:t>
      </w:r>
      <w:r>
        <w:rPr>
          <w:rFonts w:ascii="Arial" w:hAnsi="Arial" w:cs="Arial"/>
          <w:sz w:val="24"/>
          <w:szCs w:val="24"/>
        </w:rPr>
        <w:t xml:space="preserve"> на територията на община Крумовград.</w:t>
      </w:r>
    </w:p>
    <w:p w:rsidR="001D0E9A" w:rsidRPr="001D0E9A" w:rsidRDefault="001D0E9A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CF4C99" w:rsidRPr="001D0E9A" w:rsidRDefault="00CF4C99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4C99" w:rsidRP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DC1930">
        <w:rPr>
          <w:rFonts w:ascii="Arial" w:hAnsi="Arial" w:cs="Arial"/>
          <w:sz w:val="24"/>
          <w:szCs w:val="24"/>
        </w:rPr>
        <w:t>Тюрдиев</w:t>
      </w:r>
      <w:proofErr w:type="spellEnd"/>
      <w:r w:rsidRPr="00DC1930">
        <w:rPr>
          <w:rFonts w:ascii="Arial" w:hAnsi="Arial" w:cs="Arial"/>
          <w:sz w:val="24"/>
          <w:szCs w:val="24"/>
        </w:rPr>
        <w:t>/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8F4FA1" w:rsidRDefault="00DC1930" w:rsidP="00DC19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57A72"/>
    <w:rsid w:val="000A0D13"/>
    <w:rsid w:val="00153819"/>
    <w:rsid w:val="001D0E9A"/>
    <w:rsid w:val="001F046B"/>
    <w:rsid w:val="00213236"/>
    <w:rsid w:val="00293EB2"/>
    <w:rsid w:val="00296783"/>
    <w:rsid w:val="003368D7"/>
    <w:rsid w:val="00396102"/>
    <w:rsid w:val="003A3894"/>
    <w:rsid w:val="006468D8"/>
    <w:rsid w:val="006A3637"/>
    <w:rsid w:val="006E468B"/>
    <w:rsid w:val="0071282A"/>
    <w:rsid w:val="00781135"/>
    <w:rsid w:val="007B43CA"/>
    <w:rsid w:val="007B456B"/>
    <w:rsid w:val="007F536F"/>
    <w:rsid w:val="00824F78"/>
    <w:rsid w:val="008323DF"/>
    <w:rsid w:val="008E0C47"/>
    <w:rsid w:val="008F4FA1"/>
    <w:rsid w:val="00A05657"/>
    <w:rsid w:val="00A81D34"/>
    <w:rsid w:val="00CF4C99"/>
    <w:rsid w:val="00D1649F"/>
    <w:rsid w:val="00D213ED"/>
    <w:rsid w:val="00DB1A3B"/>
    <w:rsid w:val="00DC1930"/>
    <w:rsid w:val="00E43DC7"/>
    <w:rsid w:val="00EF55BB"/>
    <w:rsid w:val="00F1272D"/>
    <w:rsid w:val="00F33AEC"/>
    <w:rsid w:val="00F3712F"/>
    <w:rsid w:val="00F715B8"/>
    <w:rsid w:val="00F72652"/>
    <w:rsid w:val="00F7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2015-10-29T13:08:00Z</cp:lastPrinted>
  <dcterms:created xsi:type="dcterms:W3CDTF">2015-10-29T13:09:00Z</dcterms:created>
  <dcterms:modified xsi:type="dcterms:W3CDTF">2015-10-29T13:09:00Z</dcterms:modified>
</cp:coreProperties>
</file>