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 w:rsidRPr="00A50016">
        <w:rPr>
          <w:rFonts w:ascii="Arial" w:hAnsi="Arial" w:cs="Arial"/>
          <w:b/>
          <w:u w:val="single"/>
        </w:rPr>
        <w:t>bg</w:t>
      </w:r>
      <w:proofErr w:type="spellEnd"/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50016" w:rsidRPr="00A50016" w:rsidRDefault="00A50016" w:rsidP="00A50016">
      <w:pPr>
        <w:spacing w:after="0" w:line="240" w:lineRule="auto"/>
        <w:jc w:val="center"/>
        <w:rPr>
          <w:b/>
        </w:rPr>
      </w:pPr>
    </w:p>
    <w:p w:rsidR="00A50016" w:rsidRPr="00D541B6" w:rsidRDefault="00A50016" w:rsidP="00A500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187">
        <w:rPr>
          <w:rFonts w:ascii="Arial" w:hAnsi="Arial" w:cs="Arial"/>
          <w:b/>
          <w:sz w:val="24"/>
          <w:szCs w:val="24"/>
        </w:rPr>
        <w:t>П Р О Т О К О Л</w:t>
      </w:r>
      <w:r w:rsidR="00D541B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541B6">
        <w:rPr>
          <w:rFonts w:ascii="Arial" w:hAnsi="Arial" w:cs="Arial"/>
          <w:b/>
          <w:sz w:val="24"/>
          <w:szCs w:val="24"/>
        </w:rPr>
        <w:t>№ 2</w:t>
      </w:r>
    </w:p>
    <w:p w:rsidR="00A50016" w:rsidRPr="00F15187" w:rsidRDefault="00A50016" w:rsidP="00A500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0016" w:rsidRPr="00A50016" w:rsidRDefault="00A50016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>Днес 0</w:t>
      </w:r>
      <w:r w:rsidRPr="00A50016">
        <w:rPr>
          <w:rFonts w:ascii="Arial" w:hAnsi="Arial" w:cs="Arial"/>
          <w:sz w:val="24"/>
          <w:szCs w:val="24"/>
          <w:lang w:val="en-US"/>
        </w:rPr>
        <w:t>9</w:t>
      </w:r>
      <w:r w:rsidRPr="00A50016">
        <w:rPr>
          <w:rFonts w:ascii="Arial" w:hAnsi="Arial" w:cs="Arial"/>
          <w:sz w:val="24"/>
          <w:szCs w:val="24"/>
        </w:rPr>
        <w:t>.09.2015 г. от 1</w:t>
      </w:r>
      <w:r w:rsidRPr="00A50016">
        <w:rPr>
          <w:rFonts w:ascii="Arial" w:hAnsi="Arial" w:cs="Arial"/>
          <w:sz w:val="24"/>
          <w:szCs w:val="24"/>
          <w:lang w:val="en-US"/>
        </w:rPr>
        <w:t>2</w:t>
      </w:r>
      <w:r w:rsidRPr="00A50016">
        <w:rPr>
          <w:rFonts w:ascii="Arial" w:hAnsi="Arial" w:cs="Arial"/>
          <w:sz w:val="24"/>
          <w:szCs w:val="24"/>
        </w:rPr>
        <w:t>.</w:t>
      </w:r>
      <w:r w:rsidRPr="00A50016">
        <w:rPr>
          <w:rFonts w:ascii="Arial" w:hAnsi="Arial" w:cs="Arial"/>
          <w:sz w:val="24"/>
          <w:szCs w:val="24"/>
          <w:lang w:val="en-US"/>
        </w:rPr>
        <w:t>0</w:t>
      </w:r>
      <w:r w:rsidRPr="00A50016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Председател – Атанас Славчев </w:t>
      </w:r>
      <w:proofErr w:type="spellStart"/>
      <w:r w:rsidRPr="00A50016">
        <w:rPr>
          <w:rFonts w:ascii="Arial" w:hAnsi="Arial" w:cs="Arial"/>
          <w:sz w:val="24"/>
          <w:szCs w:val="24"/>
        </w:rPr>
        <w:t>Тюрдиев</w:t>
      </w:r>
      <w:proofErr w:type="spellEnd"/>
      <w:r w:rsidRPr="00A50016">
        <w:rPr>
          <w:rFonts w:ascii="Arial" w:hAnsi="Arial" w:cs="Arial"/>
          <w:sz w:val="24"/>
          <w:szCs w:val="24"/>
        </w:rPr>
        <w:t xml:space="preserve">, зам.председател – Мария Филипова Делчева,секретар – Фатме Халил Осман и членовете Иван Симеонов Иванов, Ренета Славчева Хубенова, </w:t>
      </w:r>
      <w:proofErr w:type="spellStart"/>
      <w:r w:rsidRPr="00A50016">
        <w:rPr>
          <w:rFonts w:ascii="Arial" w:hAnsi="Arial" w:cs="Arial"/>
          <w:sz w:val="24"/>
          <w:szCs w:val="24"/>
        </w:rPr>
        <w:t>Обретко</w:t>
      </w:r>
      <w:proofErr w:type="spellEnd"/>
      <w:r w:rsidRPr="00A500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0016">
        <w:rPr>
          <w:rFonts w:ascii="Arial" w:hAnsi="Arial" w:cs="Arial"/>
          <w:sz w:val="24"/>
          <w:szCs w:val="24"/>
        </w:rPr>
        <w:t>Самуилов</w:t>
      </w:r>
      <w:proofErr w:type="spellEnd"/>
      <w:r w:rsidRPr="00A500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0016">
        <w:rPr>
          <w:rFonts w:ascii="Arial" w:hAnsi="Arial" w:cs="Arial"/>
          <w:sz w:val="24"/>
          <w:szCs w:val="24"/>
        </w:rPr>
        <w:t>Самуилов</w:t>
      </w:r>
      <w:proofErr w:type="spellEnd"/>
      <w:r w:rsidRPr="00A50016">
        <w:rPr>
          <w:rFonts w:ascii="Arial" w:hAnsi="Arial" w:cs="Arial"/>
          <w:sz w:val="24"/>
          <w:szCs w:val="24"/>
        </w:rPr>
        <w:t xml:space="preserve">,Диана Атанасова Вълкова, Павел Александров </w:t>
      </w:r>
      <w:proofErr w:type="spellStart"/>
      <w:r w:rsidRPr="00A50016">
        <w:rPr>
          <w:rFonts w:ascii="Arial" w:hAnsi="Arial" w:cs="Arial"/>
          <w:sz w:val="24"/>
          <w:szCs w:val="24"/>
        </w:rPr>
        <w:t>Красев</w:t>
      </w:r>
      <w:proofErr w:type="spellEnd"/>
      <w:r w:rsidRPr="00A50016">
        <w:rPr>
          <w:rFonts w:ascii="Arial" w:hAnsi="Arial" w:cs="Arial"/>
          <w:sz w:val="24"/>
          <w:szCs w:val="24"/>
        </w:rPr>
        <w:t xml:space="preserve">, Айхан Метин Мехмед, Мирослав Асенов </w:t>
      </w:r>
      <w:proofErr w:type="spellStart"/>
      <w:r w:rsidRPr="00A50016">
        <w:rPr>
          <w:rFonts w:ascii="Arial" w:hAnsi="Arial" w:cs="Arial"/>
          <w:sz w:val="24"/>
          <w:szCs w:val="24"/>
        </w:rPr>
        <w:t>Бораджиев</w:t>
      </w:r>
      <w:proofErr w:type="spellEnd"/>
      <w:r w:rsidRPr="00A50016">
        <w:rPr>
          <w:rFonts w:ascii="Arial" w:hAnsi="Arial" w:cs="Arial"/>
          <w:sz w:val="24"/>
          <w:szCs w:val="24"/>
        </w:rPr>
        <w:t xml:space="preserve"> и Тонка Миткова Тодорова.</w:t>
      </w:r>
    </w:p>
    <w:p w:rsidR="00A50016" w:rsidRPr="00A50016" w:rsidRDefault="00A50016" w:rsidP="00A500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A50016" w:rsidRPr="00A50016" w:rsidRDefault="00A50016" w:rsidP="00A50016">
      <w:pPr>
        <w:spacing w:after="0" w:line="240" w:lineRule="auto"/>
        <w:jc w:val="center"/>
        <w:rPr>
          <w:b/>
        </w:rPr>
      </w:pPr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0016">
        <w:rPr>
          <w:rFonts w:ascii="Arial" w:hAnsi="Arial" w:cs="Arial"/>
          <w:b/>
          <w:sz w:val="24"/>
          <w:szCs w:val="24"/>
        </w:rPr>
        <w:t>Д Н Е В Е Н   Р Е Д:</w:t>
      </w:r>
    </w:p>
    <w:p w:rsidR="00A50016" w:rsidRPr="00A50016" w:rsidRDefault="00A50016" w:rsidP="00A50016">
      <w:pPr>
        <w:spacing w:after="0" w:line="240" w:lineRule="auto"/>
        <w:jc w:val="center"/>
        <w:rPr>
          <w:b/>
        </w:rPr>
      </w:pPr>
    </w:p>
    <w:p w:rsidR="00A50016" w:rsidRPr="00A50016" w:rsidRDefault="00A50016" w:rsidP="00A50016">
      <w:pPr>
        <w:spacing w:after="0" w:line="240" w:lineRule="auto"/>
        <w:jc w:val="both"/>
        <w:rPr>
          <w:b/>
        </w:rPr>
      </w:pPr>
    </w:p>
    <w:p w:rsidR="00A50016" w:rsidRDefault="00A50016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1.Регистриране на политическа партия „Българска социалдемокрация“ за участие в изборите за общински </w:t>
      </w:r>
      <w:proofErr w:type="spellStart"/>
      <w:r w:rsidRPr="00A50016">
        <w:rPr>
          <w:rFonts w:ascii="Arial" w:hAnsi="Arial" w:cs="Arial"/>
          <w:sz w:val="24"/>
          <w:szCs w:val="24"/>
        </w:rPr>
        <w:t>съветници</w:t>
      </w:r>
      <w:proofErr w:type="spellEnd"/>
      <w:r w:rsidRPr="00A50016">
        <w:rPr>
          <w:rFonts w:ascii="Arial" w:hAnsi="Arial" w:cs="Arial"/>
          <w:sz w:val="24"/>
          <w:szCs w:val="24"/>
        </w:rPr>
        <w:t xml:space="preserve"> и за кметове на 25.10.2015 год.</w:t>
      </w:r>
    </w:p>
    <w:p w:rsidR="00F10CAD" w:rsidRDefault="00F10CAD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2.Определяне на </w:t>
      </w:r>
      <w:r w:rsidR="00452D1F">
        <w:rPr>
          <w:rFonts w:ascii="Arial" w:hAnsi="Arial" w:cs="Arial"/>
          <w:sz w:val="24"/>
          <w:szCs w:val="24"/>
        </w:rPr>
        <w:t xml:space="preserve"> специалист - </w:t>
      </w:r>
      <w:r>
        <w:rPr>
          <w:rFonts w:ascii="Arial" w:hAnsi="Arial" w:cs="Arial"/>
          <w:sz w:val="24"/>
          <w:szCs w:val="24"/>
        </w:rPr>
        <w:t xml:space="preserve">експерт и </w:t>
      </w:r>
      <w:r w:rsidR="00452D1F">
        <w:rPr>
          <w:rFonts w:ascii="Arial" w:hAnsi="Arial" w:cs="Arial"/>
          <w:sz w:val="24"/>
          <w:szCs w:val="24"/>
        </w:rPr>
        <w:t xml:space="preserve"> специалист </w:t>
      </w:r>
      <w:r>
        <w:rPr>
          <w:rFonts w:ascii="Arial" w:hAnsi="Arial" w:cs="Arial"/>
          <w:sz w:val="24"/>
          <w:szCs w:val="24"/>
        </w:rPr>
        <w:t>технически сътрудник за подпомагане дейността на общинската избирателна комисия.</w:t>
      </w:r>
    </w:p>
    <w:p w:rsidR="00774D24" w:rsidRPr="00A50016" w:rsidRDefault="00774D24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74D24" w:rsidRDefault="00F10CAD" w:rsidP="00774D2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74D24">
        <w:rPr>
          <w:rFonts w:ascii="Arial" w:hAnsi="Arial" w:cs="Arial"/>
          <w:b/>
          <w:sz w:val="24"/>
          <w:szCs w:val="24"/>
        </w:rPr>
        <w:t>П</w:t>
      </w:r>
      <w:r w:rsidR="00774D24" w:rsidRPr="00774D24">
        <w:rPr>
          <w:rFonts w:ascii="Arial" w:hAnsi="Arial" w:cs="Arial"/>
          <w:b/>
          <w:sz w:val="24"/>
          <w:szCs w:val="24"/>
        </w:rPr>
        <w:t>О ТОЧКА ПЪРВА</w:t>
      </w:r>
    </w:p>
    <w:p w:rsidR="00774D24" w:rsidRPr="00774D24" w:rsidRDefault="00774D24" w:rsidP="00774D2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913E28" w:rsidRDefault="00F10CAD" w:rsidP="00F10C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дневния ред п</w:t>
      </w:r>
      <w:r w:rsidR="00A50016" w:rsidRPr="00A50016">
        <w:rPr>
          <w:rFonts w:ascii="Arial" w:hAnsi="Arial" w:cs="Arial"/>
          <w:sz w:val="24"/>
          <w:szCs w:val="24"/>
        </w:rPr>
        <w:t>редседателя на комисията Атан</w:t>
      </w:r>
      <w:r w:rsidR="00913E28">
        <w:rPr>
          <w:rFonts w:ascii="Arial" w:hAnsi="Arial" w:cs="Arial"/>
          <w:sz w:val="24"/>
          <w:szCs w:val="24"/>
        </w:rPr>
        <w:t xml:space="preserve">ас </w:t>
      </w:r>
      <w:proofErr w:type="spellStart"/>
      <w:r w:rsidR="00913E28">
        <w:rPr>
          <w:rFonts w:ascii="Arial" w:hAnsi="Arial" w:cs="Arial"/>
          <w:sz w:val="24"/>
          <w:szCs w:val="24"/>
        </w:rPr>
        <w:t>Тюрдиев</w:t>
      </w:r>
      <w:proofErr w:type="spellEnd"/>
      <w:r w:rsidR="00913E28">
        <w:rPr>
          <w:rFonts w:ascii="Arial" w:hAnsi="Arial" w:cs="Arial"/>
          <w:sz w:val="24"/>
          <w:szCs w:val="24"/>
        </w:rPr>
        <w:t xml:space="preserve"> запозна</w:t>
      </w:r>
      <w:r w:rsidR="00A50016" w:rsidRPr="00A50016">
        <w:rPr>
          <w:rFonts w:ascii="Arial" w:hAnsi="Arial" w:cs="Arial"/>
          <w:sz w:val="24"/>
          <w:szCs w:val="24"/>
        </w:rPr>
        <w:t xml:space="preserve"> членовете на ОИК</w:t>
      </w:r>
      <w:r>
        <w:rPr>
          <w:rFonts w:ascii="Arial" w:hAnsi="Arial" w:cs="Arial"/>
          <w:sz w:val="24"/>
          <w:szCs w:val="24"/>
        </w:rPr>
        <w:t>, за постъпило предложение от ПП „Българска социалдемокрация“</w:t>
      </w:r>
      <w:r w:rsidR="00913E28">
        <w:rPr>
          <w:rFonts w:ascii="Arial" w:hAnsi="Arial" w:cs="Arial"/>
          <w:sz w:val="24"/>
          <w:szCs w:val="24"/>
        </w:rPr>
        <w:t xml:space="preserve"> за регистриране за участие в изборите </w:t>
      </w:r>
      <w:r w:rsidR="00A21BA7">
        <w:rPr>
          <w:rFonts w:ascii="Arial" w:hAnsi="Arial" w:cs="Arial"/>
          <w:sz w:val="24"/>
          <w:szCs w:val="24"/>
        </w:rPr>
        <w:t xml:space="preserve"> за кмет на община</w:t>
      </w:r>
      <w:r w:rsidR="00D541B6">
        <w:rPr>
          <w:rFonts w:ascii="Arial" w:hAnsi="Arial" w:cs="Arial"/>
          <w:sz w:val="24"/>
          <w:szCs w:val="24"/>
        </w:rPr>
        <w:t xml:space="preserve"> </w:t>
      </w:r>
      <w:r w:rsidR="00A21BA7">
        <w:rPr>
          <w:rFonts w:ascii="Arial" w:hAnsi="Arial" w:cs="Arial"/>
          <w:sz w:val="24"/>
          <w:szCs w:val="24"/>
        </w:rPr>
        <w:t xml:space="preserve"> на </w:t>
      </w:r>
      <w:r w:rsidR="00913E28">
        <w:rPr>
          <w:rFonts w:ascii="Arial" w:hAnsi="Arial" w:cs="Arial"/>
          <w:sz w:val="24"/>
          <w:szCs w:val="24"/>
        </w:rPr>
        <w:t>25.10.2015 г.</w:t>
      </w:r>
      <w:r w:rsidR="00A50016" w:rsidRPr="00A50016">
        <w:rPr>
          <w:rFonts w:ascii="Arial" w:hAnsi="Arial" w:cs="Arial"/>
          <w:sz w:val="24"/>
          <w:szCs w:val="24"/>
        </w:rPr>
        <w:t xml:space="preserve"> </w:t>
      </w:r>
    </w:p>
    <w:p w:rsidR="00913E28" w:rsidRDefault="00913E28" w:rsidP="00F10C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Към заявлени</w:t>
      </w:r>
      <w:r w:rsidR="00D541B6">
        <w:rPr>
          <w:rFonts w:ascii="Arial" w:hAnsi="Arial" w:cs="Arial"/>
          <w:sz w:val="24"/>
          <w:szCs w:val="24"/>
        </w:rPr>
        <w:t>ето</w:t>
      </w:r>
      <w:r>
        <w:rPr>
          <w:rFonts w:ascii="Arial" w:hAnsi="Arial" w:cs="Arial"/>
          <w:sz w:val="24"/>
          <w:szCs w:val="24"/>
        </w:rPr>
        <w:t xml:space="preserve"> за регистрация в ОИК за участие в изборите </w:t>
      </w:r>
      <w:r w:rsidR="00D541B6">
        <w:rPr>
          <w:rFonts w:ascii="Arial" w:hAnsi="Arial" w:cs="Arial"/>
          <w:sz w:val="24"/>
          <w:szCs w:val="24"/>
        </w:rPr>
        <w:t xml:space="preserve"> на 25.10.2015г. за кмет на община </w:t>
      </w:r>
      <w:r>
        <w:rPr>
          <w:rFonts w:ascii="Arial" w:hAnsi="Arial" w:cs="Arial"/>
          <w:sz w:val="24"/>
          <w:szCs w:val="24"/>
        </w:rPr>
        <w:t xml:space="preserve"> са приложени следните документи: </w:t>
      </w:r>
    </w:p>
    <w:p w:rsidR="00913E28" w:rsidRDefault="00913E28" w:rsidP="00F10C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1.Удостоверение за регистрация на партия</w:t>
      </w:r>
      <w:r w:rsidR="00D541B6">
        <w:rPr>
          <w:rFonts w:ascii="Arial" w:hAnsi="Arial" w:cs="Arial"/>
          <w:sz w:val="24"/>
          <w:szCs w:val="24"/>
        </w:rPr>
        <w:t>та</w:t>
      </w:r>
      <w:r>
        <w:rPr>
          <w:rFonts w:ascii="Arial" w:hAnsi="Arial" w:cs="Arial"/>
          <w:sz w:val="24"/>
          <w:szCs w:val="24"/>
        </w:rPr>
        <w:t xml:space="preserve"> в ЦИК под № 4/2</w:t>
      </w:r>
      <w:r w:rsidR="00D541B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</w:t>
      </w:r>
      <w:r w:rsidR="00D541B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.2015 г.</w:t>
      </w:r>
    </w:p>
    <w:p w:rsidR="00913E28" w:rsidRDefault="00913E28" w:rsidP="00F10C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2.Пълномощно №163/05.09.2015г. от Александър Томов за упълномощаване на Виктория Наскова Кръстева от гр.Кърджали да представлява партията за  регистрацията й в ОИК за участие в </w:t>
      </w:r>
      <w:r w:rsidR="00D541B6">
        <w:rPr>
          <w:rFonts w:ascii="Arial" w:hAnsi="Arial" w:cs="Arial"/>
          <w:sz w:val="24"/>
          <w:szCs w:val="24"/>
        </w:rPr>
        <w:t xml:space="preserve">изборите на 25.10.2015 г. за </w:t>
      </w:r>
      <w:r>
        <w:rPr>
          <w:rFonts w:ascii="Arial" w:hAnsi="Arial" w:cs="Arial"/>
          <w:sz w:val="24"/>
          <w:szCs w:val="24"/>
        </w:rPr>
        <w:t xml:space="preserve"> кмет</w:t>
      </w:r>
      <w:r w:rsidR="00D541B6">
        <w:rPr>
          <w:rFonts w:ascii="Arial" w:hAnsi="Arial" w:cs="Arial"/>
          <w:sz w:val="24"/>
          <w:szCs w:val="24"/>
        </w:rPr>
        <w:t xml:space="preserve"> на община.</w:t>
      </w:r>
    </w:p>
    <w:p w:rsidR="00A50016" w:rsidRPr="00A50016" w:rsidRDefault="00A21BA7" w:rsidP="00F10C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направените разисквания по точката и на основание чл.87,ал.1, т.12 от Изборния кодекс</w:t>
      </w:r>
      <w:r w:rsidR="00774D24">
        <w:rPr>
          <w:rFonts w:ascii="Arial" w:hAnsi="Arial" w:cs="Arial"/>
          <w:sz w:val="24"/>
          <w:szCs w:val="24"/>
        </w:rPr>
        <w:t>,</w:t>
      </w:r>
    </w:p>
    <w:p w:rsidR="00A50016" w:rsidRPr="00A50016" w:rsidRDefault="00A50016" w:rsidP="00A500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>Общинската избирателна комисия взе следн</w:t>
      </w:r>
      <w:r w:rsidR="00D541B6">
        <w:rPr>
          <w:rFonts w:ascii="Arial" w:hAnsi="Arial" w:cs="Arial"/>
          <w:sz w:val="24"/>
          <w:szCs w:val="24"/>
        </w:rPr>
        <w:t>ото</w:t>
      </w:r>
      <w:r w:rsidR="00A21BA7">
        <w:rPr>
          <w:rFonts w:ascii="Arial" w:hAnsi="Arial" w:cs="Arial"/>
          <w:sz w:val="24"/>
          <w:szCs w:val="24"/>
        </w:rPr>
        <w:t xml:space="preserve"> решени</w:t>
      </w:r>
      <w:r w:rsidR="00D541B6">
        <w:rPr>
          <w:rFonts w:ascii="Arial" w:hAnsi="Arial" w:cs="Arial"/>
          <w:sz w:val="24"/>
          <w:szCs w:val="24"/>
        </w:rPr>
        <w:t>е</w:t>
      </w:r>
      <w:r w:rsidR="00A21BA7">
        <w:rPr>
          <w:rFonts w:ascii="Arial" w:hAnsi="Arial" w:cs="Arial"/>
          <w:sz w:val="24"/>
          <w:szCs w:val="24"/>
        </w:rPr>
        <w:t>:</w:t>
      </w:r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0016" w:rsidRPr="00A21BA7" w:rsidRDefault="00A50016" w:rsidP="00A500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1BA7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A21BA7" w:rsidRPr="00A21BA7">
        <w:rPr>
          <w:rFonts w:ascii="Arial" w:hAnsi="Arial" w:cs="Arial"/>
          <w:b/>
          <w:sz w:val="24"/>
          <w:szCs w:val="24"/>
        </w:rPr>
        <w:t>2</w:t>
      </w:r>
    </w:p>
    <w:p w:rsidR="00A50016" w:rsidRPr="00A50016" w:rsidRDefault="00A50016" w:rsidP="00A500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BA7" w:rsidRDefault="00A21BA7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1.Регистрира политическа партия „Българска социалдемокрация“ за участие в изборите за кмет на община –Крумовград на 25.10.2015 г.</w:t>
      </w:r>
    </w:p>
    <w:p w:rsidR="00A713B3" w:rsidRDefault="00A713B3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A713B3" w:rsidRDefault="00A713B3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комисия.</w:t>
      </w:r>
    </w:p>
    <w:p w:rsidR="008C79D7" w:rsidRDefault="008C79D7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541B6" w:rsidRDefault="00D541B6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 подадено заявление приложение №44 за регистрация</w:t>
      </w:r>
      <w:r w:rsidR="00A713B3">
        <w:rPr>
          <w:rFonts w:ascii="Arial" w:hAnsi="Arial" w:cs="Arial"/>
          <w:sz w:val="24"/>
          <w:szCs w:val="24"/>
        </w:rPr>
        <w:t xml:space="preserve">  в ОИК за участие в изборите  на 25.10.2015г. за общински </w:t>
      </w:r>
      <w:proofErr w:type="spellStart"/>
      <w:r w:rsidR="00A713B3">
        <w:rPr>
          <w:rFonts w:ascii="Arial" w:hAnsi="Arial" w:cs="Arial"/>
          <w:sz w:val="24"/>
          <w:szCs w:val="24"/>
        </w:rPr>
        <w:t>съветници</w:t>
      </w:r>
      <w:proofErr w:type="spellEnd"/>
      <w:r w:rsidR="00A713B3">
        <w:rPr>
          <w:rFonts w:ascii="Arial" w:hAnsi="Arial" w:cs="Arial"/>
          <w:sz w:val="24"/>
          <w:szCs w:val="24"/>
        </w:rPr>
        <w:t xml:space="preserve"> на община Крумовград. Към заявлението са приложени следните документи:</w:t>
      </w:r>
    </w:p>
    <w:p w:rsidR="00A713B3" w:rsidRPr="00A713B3" w:rsidRDefault="00A713B3" w:rsidP="00A713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13B3">
        <w:rPr>
          <w:rFonts w:ascii="Arial" w:hAnsi="Arial" w:cs="Arial"/>
          <w:sz w:val="24"/>
          <w:szCs w:val="24"/>
        </w:rPr>
        <w:lastRenderedPageBreak/>
        <w:t>1.Удостоверение за регистрация на партията в ЦИК под № 4/28.08.2015 г.</w:t>
      </w:r>
    </w:p>
    <w:p w:rsidR="00A21BA7" w:rsidRDefault="00A713B3" w:rsidP="00A713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13B3">
        <w:rPr>
          <w:rFonts w:ascii="Arial" w:hAnsi="Arial" w:cs="Arial"/>
          <w:sz w:val="24"/>
          <w:szCs w:val="24"/>
        </w:rPr>
        <w:t>2.Пълномощно №163/05.09.2015г. от Александър Томов за упълномощаване на Виктория Наскова Кръстева от гр.Кърджали да представлява партията за  регистрацията й в ОИК за участие в изборите на 25.10.2015 г. за  кмет на община.</w:t>
      </w:r>
    </w:p>
    <w:p w:rsidR="00A713B3" w:rsidRPr="00A713B3" w:rsidRDefault="00A713B3" w:rsidP="00A713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13B3">
        <w:rPr>
          <w:rFonts w:ascii="Arial" w:hAnsi="Arial" w:cs="Arial"/>
          <w:sz w:val="24"/>
          <w:szCs w:val="24"/>
        </w:rPr>
        <w:t>След направените разисквания по точката и на основание чл.87,ал.1, т.12 от Изборния кодекс,</w:t>
      </w:r>
    </w:p>
    <w:p w:rsidR="00A713B3" w:rsidRPr="00A713B3" w:rsidRDefault="00A713B3" w:rsidP="00A713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13B3">
        <w:rPr>
          <w:rFonts w:ascii="Arial" w:hAnsi="Arial" w:cs="Arial"/>
          <w:sz w:val="24"/>
          <w:szCs w:val="24"/>
        </w:rPr>
        <w:t>Общинската избирателна комисия взе следното решение:</w:t>
      </w:r>
    </w:p>
    <w:p w:rsidR="00A713B3" w:rsidRPr="00A713B3" w:rsidRDefault="00A713B3" w:rsidP="00A713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713B3" w:rsidRPr="00A713B3" w:rsidRDefault="00A713B3" w:rsidP="00A713B3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713B3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3</w:t>
      </w:r>
    </w:p>
    <w:p w:rsidR="00D541B6" w:rsidRPr="00A713B3" w:rsidRDefault="00D541B6" w:rsidP="00A713B3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713B3" w:rsidRPr="00A713B3" w:rsidRDefault="00A713B3" w:rsidP="00A713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13B3">
        <w:rPr>
          <w:rFonts w:ascii="Arial" w:hAnsi="Arial" w:cs="Arial"/>
          <w:sz w:val="24"/>
          <w:szCs w:val="24"/>
        </w:rPr>
        <w:t xml:space="preserve">Регистрира политическа партия „Българска социалдемокрация“ за участие в изборите </w:t>
      </w:r>
      <w:r>
        <w:rPr>
          <w:rFonts w:ascii="Arial" w:hAnsi="Arial" w:cs="Arial"/>
          <w:sz w:val="24"/>
          <w:szCs w:val="24"/>
        </w:rPr>
        <w:t xml:space="preserve">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за община </w:t>
      </w:r>
      <w:r w:rsidR="008E534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Крумовград</w:t>
      </w:r>
      <w:r w:rsidR="008E5349">
        <w:rPr>
          <w:rFonts w:ascii="Arial" w:hAnsi="Arial" w:cs="Arial"/>
          <w:sz w:val="24"/>
          <w:szCs w:val="24"/>
        </w:rPr>
        <w:t xml:space="preserve"> на</w:t>
      </w:r>
      <w:r>
        <w:rPr>
          <w:rFonts w:ascii="Arial" w:hAnsi="Arial" w:cs="Arial"/>
          <w:sz w:val="24"/>
          <w:szCs w:val="24"/>
        </w:rPr>
        <w:t xml:space="preserve"> 25.10.2015г. </w:t>
      </w:r>
    </w:p>
    <w:p w:rsidR="00A713B3" w:rsidRPr="00A713B3" w:rsidRDefault="00A713B3" w:rsidP="00A713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13B3"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A713B3" w:rsidRDefault="00A713B3" w:rsidP="00A713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13B3"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комисия.</w:t>
      </w:r>
    </w:p>
    <w:p w:rsidR="008E5349" w:rsidRDefault="008E5349" w:rsidP="00A713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349" w:rsidRDefault="008E5349" w:rsidP="008E53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5349">
        <w:rPr>
          <w:rFonts w:ascii="Arial" w:hAnsi="Arial" w:cs="Arial"/>
          <w:sz w:val="24"/>
          <w:szCs w:val="24"/>
        </w:rPr>
        <w:t xml:space="preserve">Има подадено заявление приложение №44 за регистрация  в ОИК за участие в изборите  на 25.10.2015г. за </w:t>
      </w:r>
      <w:r>
        <w:rPr>
          <w:rFonts w:ascii="Arial" w:hAnsi="Arial" w:cs="Arial"/>
          <w:sz w:val="24"/>
          <w:szCs w:val="24"/>
        </w:rPr>
        <w:t>кметове на кметства  за следните населени места:</w:t>
      </w:r>
      <w:r w:rsidRPr="008E5349">
        <w:t xml:space="preserve"> </w:t>
      </w:r>
      <w:r w:rsidRPr="008E5349">
        <w:rPr>
          <w:rFonts w:ascii="Arial" w:hAnsi="Arial" w:cs="Arial"/>
          <w:sz w:val="24"/>
          <w:szCs w:val="24"/>
        </w:rPr>
        <w:t xml:space="preserve">Аврен, Багрилци, Ковил, Странджево, Бук, Вранско, Голяма Чинка, Голямо </w:t>
      </w:r>
      <w:proofErr w:type="spellStart"/>
      <w:r w:rsidRPr="008E5349">
        <w:rPr>
          <w:rFonts w:ascii="Arial" w:hAnsi="Arial" w:cs="Arial"/>
          <w:sz w:val="24"/>
          <w:szCs w:val="24"/>
        </w:rPr>
        <w:t>Камянене</w:t>
      </w:r>
      <w:proofErr w:type="spellEnd"/>
      <w:r w:rsidRPr="008E5349">
        <w:rPr>
          <w:rFonts w:ascii="Arial" w:hAnsi="Arial" w:cs="Arial"/>
          <w:sz w:val="24"/>
          <w:szCs w:val="24"/>
        </w:rPr>
        <w:t xml:space="preserve">, Горна Кула, Гривка, Гулийка, Джанка, Долна Кула, Егрек, Звънарка, Кандилка, Красино, Къклица, Лещарка, Луличка, Малко </w:t>
      </w:r>
      <w:proofErr w:type="spellStart"/>
      <w:r w:rsidRPr="008E5349">
        <w:rPr>
          <w:rFonts w:ascii="Arial" w:hAnsi="Arial" w:cs="Arial"/>
          <w:sz w:val="24"/>
          <w:szCs w:val="24"/>
        </w:rPr>
        <w:t>Камменяне</w:t>
      </w:r>
      <w:proofErr w:type="spellEnd"/>
      <w:r w:rsidRPr="008E5349">
        <w:rPr>
          <w:rFonts w:ascii="Arial" w:hAnsi="Arial" w:cs="Arial"/>
          <w:sz w:val="24"/>
          <w:szCs w:val="24"/>
        </w:rPr>
        <w:t>, Малък Девесил, Метлика, Морянци, Овчари, Орех, Пашинци, Подрумче, Полковник Желязово, Поточница, Рогач, Синигер, Сливарка, Студен Кладенец, Тинтява, Токачка, Храстово, Чал, Черничево, Чернооки.</w:t>
      </w:r>
    </w:p>
    <w:p w:rsidR="008E5349" w:rsidRPr="008E5349" w:rsidRDefault="008E5349" w:rsidP="008E53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5349">
        <w:rPr>
          <w:rFonts w:ascii="Arial" w:hAnsi="Arial" w:cs="Arial"/>
          <w:sz w:val="24"/>
          <w:szCs w:val="24"/>
        </w:rPr>
        <w:t xml:space="preserve"> Към заявлението са приложени следните документи:</w:t>
      </w:r>
    </w:p>
    <w:p w:rsidR="008E5349" w:rsidRPr="008E5349" w:rsidRDefault="008E5349" w:rsidP="008E53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5349">
        <w:rPr>
          <w:rFonts w:ascii="Arial" w:hAnsi="Arial" w:cs="Arial"/>
          <w:sz w:val="24"/>
          <w:szCs w:val="24"/>
        </w:rPr>
        <w:t>1.Удостоверение за регистрация на партията в ЦИК под № 4/28.08.2015 г.</w:t>
      </w:r>
    </w:p>
    <w:p w:rsidR="008E5349" w:rsidRPr="008E5349" w:rsidRDefault="008E5349" w:rsidP="008E53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5349">
        <w:rPr>
          <w:rFonts w:ascii="Arial" w:hAnsi="Arial" w:cs="Arial"/>
          <w:sz w:val="24"/>
          <w:szCs w:val="24"/>
        </w:rPr>
        <w:t>2.Пълномощно №163/05.09.2015г. от Александър Томов за упълномощаване на Виктория Наскова Кръстева от гр.Кърджали да представлява партията за  регистрацията й в ОИК за участие в изборите на 25.10.2015 г. за  кмет на община.</w:t>
      </w:r>
    </w:p>
    <w:p w:rsidR="008E5349" w:rsidRPr="008E5349" w:rsidRDefault="008E5349" w:rsidP="008E53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5349">
        <w:rPr>
          <w:rFonts w:ascii="Arial" w:hAnsi="Arial" w:cs="Arial"/>
          <w:sz w:val="24"/>
          <w:szCs w:val="24"/>
        </w:rPr>
        <w:t>След направените разисквания по точката и на основание чл.87,ал.1, т.12 от Изборния кодекс,</w:t>
      </w:r>
    </w:p>
    <w:p w:rsidR="008E5349" w:rsidRPr="008E5349" w:rsidRDefault="008E5349" w:rsidP="008E534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5349">
        <w:rPr>
          <w:rFonts w:ascii="Arial" w:hAnsi="Arial" w:cs="Arial"/>
          <w:sz w:val="24"/>
          <w:szCs w:val="24"/>
        </w:rPr>
        <w:t>Общинската избирателна комисия взе следното решение:</w:t>
      </w:r>
    </w:p>
    <w:p w:rsidR="008E5349" w:rsidRPr="00A713B3" w:rsidRDefault="008E5349" w:rsidP="00A713B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74D24" w:rsidRPr="00774D24" w:rsidRDefault="00774D24" w:rsidP="00774D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4</w:t>
      </w:r>
    </w:p>
    <w:p w:rsidR="00774D24" w:rsidRDefault="00774D24" w:rsidP="00A21BA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774D24">
        <w:t xml:space="preserve"> </w:t>
      </w:r>
      <w:r w:rsidRPr="00774D24">
        <w:rPr>
          <w:rFonts w:ascii="Arial" w:hAnsi="Arial" w:cs="Arial"/>
          <w:sz w:val="24"/>
          <w:szCs w:val="24"/>
        </w:rPr>
        <w:t xml:space="preserve">Регистрира политическа партия „Българска социалдемокрация“ за участие в изборите за </w:t>
      </w:r>
      <w:r>
        <w:rPr>
          <w:rFonts w:ascii="Arial" w:hAnsi="Arial" w:cs="Arial"/>
          <w:sz w:val="24"/>
          <w:szCs w:val="24"/>
        </w:rPr>
        <w:t xml:space="preserve">кметове на </w:t>
      </w:r>
      <w:r w:rsidR="008C79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79D7">
        <w:rPr>
          <w:rFonts w:ascii="Arial" w:hAnsi="Arial" w:cs="Arial"/>
          <w:sz w:val="24"/>
          <w:szCs w:val="24"/>
        </w:rPr>
        <w:t>на</w:t>
      </w:r>
      <w:proofErr w:type="spellEnd"/>
      <w:r w:rsidR="008C79D7">
        <w:rPr>
          <w:rFonts w:ascii="Arial" w:hAnsi="Arial" w:cs="Arial"/>
          <w:sz w:val="24"/>
          <w:szCs w:val="24"/>
        </w:rPr>
        <w:t xml:space="preserve"> кметства за </w:t>
      </w:r>
      <w:r>
        <w:rPr>
          <w:rFonts w:ascii="Arial" w:hAnsi="Arial" w:cs="Arial"/>
          <w:sz w:val="24"/>
          <w:szCs w:val="24"/>
        </w:rPr>
        <w:t xml:space="preserve">следните </w:t>
      </w:r>
      <w:r w:rsidR="008C79D7">
        <w:rPr>
          <w:rFonts w:ascii="Arial" w:hAnsi="Arial" w:cs="Arial"/>
          <w:sz w:val="24"/>
          <w:szCs w:val="24"/>
        </w:rPr>
        <w:t>населени места</w:t>
      </w:r>
      <w:r>
        <w:rPr>
          <w:rFonts w:ascii="Arial" w:hAnsi="Arial" w:cs="Arial"/>
          <w:sz w:val="24"/>
          <w:szCs w:val="24"/>
        </w:rPr>
        <w:t>, поименно както следва:</w:t>
      </w:r>
    </w:p>
    <w:p w:rsidR="00774D24" w:rsidRDefault="00774D24" w:rsidP="00A21BA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Аврен, Багрилци, Ковил, Странджево, Бук, Вранско, Голяма Чинка, Голямо </w:t>
      </w:r>
      <w:proofErr w:type="spellStart"/>
      <w:r>
        <w:rPr>
          <w:rFonts w:ascii="Arial" w:hAnsi="Arial" w:cs="Arial"/>
          <w:sz w:val="24"/>
          <w:szCs w:val="24"/>
        </w:rPr>
        <w:t>Камянене</w:t>
      </w:r>
      <w:proofErr w:type="spellEnd"/>
      <w:r>
        <w:rPr>
          <w:rFonts w:ascii="Arial" w:hAnsi="Arial" w:cs="Arial"/>
          <w:sz w:val="24"/>
          <w:szCs w:val="24"/>
        </w:rPr>
        <w:t xml:space="preserve">, Горна Кула, Гривка, Гулийка, Джанка, Долна Кула, Егрек, Звънарка, Кандилка, Красино, Къклица, Лещарка, Луличка, Малко </w:t>
      </w:r>
      <w:proofErr w:type="spellStart"/>
      <w:r>
        <w:rPr>
          <w:rFonts w:ascii="Arial" w:hAnsi="Arial" w:cs="Arial"/>
          <w:sz w:val="24"/>
          <w:szCs w:val="24"/>
        </w:rPr>
        <w:t>Камменяне</w:t>
      </w:r>
      <w:proofErr w:type="spellEnd"/>
      <w:r>
        <w:rPr>
          <w:rFonts w:ascii="Arial" w:hAnsi="Arial" w:cs="Arial"/>
          <w:sz w:val="24"/>
          <w:szCs w:val="24"/>
        </w:rPr>
        <w:t>, Малък Девесил, Метлика, Морянци, Овчари, Орех, Пашинци, Подрумче, Полковник Желязово, Поточница, Рогач, Синигер, Сливарка, Студен Кладенец, Тинтява, Токачка, Храстово, Чал, Черничево, Чернооки.</w:t>
      </w:r>
    </w:p>
    <w:p w:rsidR="008E5349" w:rsidRDefault="008E5349" w:rsidP="00A21BA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E5349"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A50016" w:rsidRDefault="00A50016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>Решени</w:t>
      </w:r>
      <w:r w:rsidR="00774D24">
        <w:rPr>
          <w:rFonts w:ascii="Arial" w:hAnsi="Arial" w:cs="Arial"/>
          <w:sz w:val="24"/>
          <w:szCs w:val="24"/>
        </w:rPr>
        <w:t>ята</w:t>
      </w:r>
      <w:r w:rsidRPr="00A50016">
        <w:rPr>
          <w:rFonts w:ascii="Arial" w:hAnsi="Arial" w:cs="Arial"/>
          <w:sz w:val="24"/>
          <w:szCs w:val="24"/>
        </w:rPr>
        <w:t xml:space="preserve"> на общинската избирателна комисия може да се о</w:t>
      </w:r>
      <w:r w:rsidR="00774D24">
        <w:rPr>
          <w:rFonts w:ascii="Arial" w:hAnsi="Arial" w:cs="Arial"/>
          <w:sz w:val="24"/>
          <w:szCs w:val="24"/>
        </w:rPr>
        <w:t>спорва в тридневен срок от обявяването им пред ЦИК.</w:t>
      </w:r>
    </w:p>
    <w:p w:rsidR="008E5349" w:rsidRPr="00A50016" w:rsidRDefault="008E5349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0016" w:rsidRDefault="00A50016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02E8" w:rsidRDefault="002902E8" w:rsidP="00452D1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52D1F">
        <w:rPr>
          <w:rFonts w:ascii="Arial" w:hAnsi="Arial" w:cs="Arial"/>
          <w:b/>
          <w:sz w:val="24"/>
          <w:szCs w:val="24"/>
        </w:rPr>
        <w:t>ПО ТОЧКА ВТОРА</w:t>
      </w:r>
    </w:p>
    <w:p w:rsidR="00452D1F" w:rsidRPr="00452D1F" w:rsidRDefault="00452D1F" w:rsidP="00452D1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52D1F" w:rsidRDefault="002902E8" w:rsidP="002902E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дневния ред председателя на комисията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членовете на ОИК с решение № 1546 –МИ/НР от 27 август  за определяне на </w:t>
      </w:r>
      <w:proofErr w:type="spellStart"/>
      <w:r w:rsidR="008E5349">
        <w:rPr>
          <w:rFonts w:ascii="Arial" w:hAnsi="Arial" w:cs="Arial"/>
          <w:sz w:val="24"/>
          <w:szCs w:val="24"/>
        </w:rPr>
        <w:t>спецалист</w:t>
      </w:r>
      <w:proofErr w:type="spellEnd"/>
      <w:r w:rsidR="008E534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експерт и </w:t>
      </w:r>
      <w:r w:rsidR="008E5349">
        <w:rPr>
          <w:rFonts w:ascii="Arial" w:hAnsi="Arial" w:cs="Arial"/>
          <w:sz w:val="24"/>
          <w:szCs w:val="24"/>
        </w:rPr>
        <w:t xml:space="preserve"> специалист – технически </w:t>
      </w:r>
      <w:r>
        <w:rPr>
          <w:rFonts w:ascii="Arial" w:hAnsi="Arial" w:cs="Arial"/>
          <w:sz w:val="24"/>
          <w:szCs w:val="24"/>
        </w:rPr>
        <w:t>сътрудник за подпомагане дейността на общинската избирателна комисия</w:t>
      </w:r>
      <w:r w:rsidR="00452D1F">
        <w:rPr>
          <w:rFonts w:ascii="Arial" w:hAnsi="Arial" w:cs="Arial"/>
          <w:sz w:val="24"/>
          <w:szCs w:val="24"/>
        </w:rPr>
        <w:t xml:space="preserve"> до 7 дни от обявяване на изборния резултат.</w:t>
      </w:r>
    </w:p>
    <w:p w:rsidR="00452D1F" w:rsidRPr="00452D1F" w:rsidRDefault="002902E8" w:rsidP="00452D1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D1F" w:rsidRPr="00452D1F">
        <w:rPr>
          <w:rFonts w:ascii="Arial" w:hAnsi="Arial" w:cs="Arial"/>
          <w:sz w:val="24"/>
          <w:szCs w:val="24"/>
        </w:rPr>
        <w:t>След направените разисквания по точката и на основание чл.</w:t>
      </w:r>
      <w:r w:rsidR="00F15187">
        <w:rPr>
          <w:rFonts w:ascii="Arial" w:hAnsi="Arial" w:cs="Arial"/>
          <w:sz w:val="24"/>
          <w:szCs w:val="24"/>
        </w:rPr>
        <w:t>78</w:t>
      </w:r>
      <w:r w:rsidR="00452D1F" w:rsidRPr="00452D1F">
        <w:rPr>
          <w:rFonts w:ascii="Arial" w:hAnsi="Arial" w:cs="Arial"/>
          <w:sz w:val="24"/>
          <w:szCs w:val="24"/>
        </w:rPr>
        <w:t xml:space="preserve"> от Изборния кодекс,</w:t>
      </w:r>
    </w:p>
    <w:p w:rsidR="002902E8" w:rsidRDefault="00452D1F" w:rsidP="00452D1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52D1F">
        <w:rPr>
          <w:rFonts w:ascii="Arial" w:hAnsi="Arial" w:cs="Arial"/>
          <w:sz w:val="24"/>
          <w:szCs w:val="24"/>
        </w:rPr>
        <w:t>Общинската избирателна комисия взе следн</w:t>
      </w:r>
      <w:r>
        <w:rPr>
          <w:rFonts w:ascii="Arial" w:hAnsi="Arial" w:cs="Arial"/>
          <w:sz w:val="24"/>
          <w:szCs w:val="24"/>
        </w:rPr>
        <w:t>ото</w:t>
      </w:r>
      <w:r w:rsidRPr="00452D1F">
        <w:rPr>
          <w:rFonts w:ascii="Arial" w:hAnsi="Arial" w:cs="Arial"/>
          <w:sz w:val="24"/>
          <w:szCs w:val="24"/>
        </w:rPr>
        <w:t xml:space="preserve"> решени</w:t>
      </w:r>
      <w:r>
        <w:rPr>
          <w:rFonts w:ascii="Arial" w:hAnsi="Arial" w:cs="Arial"/>
          <w:sz w:val="24"/>
          <w:szCs w:val="24"/>
        </w:rPr>
        <w:t>е</w:t>
      </w:r>
      <w:r w:rsidRPr="00452D1F">
        <w:rPr>
          <w:rFonts w:ascii="Arial" w:hAnsi="Arial" w:cs="Arial"/>
          <w:sz w:val="24"/>
          <w:szCs w:val="24"/>
        </w:rPr>
        <w:t>:</w:t>
      </w:r>
    </w:p>
    <w:p w:rsidR="00452D1F" w:rsidRDefault="00452D1F" w:rsidP="00452D1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52D1F" w:rsidRDefault="00452D1F" w:rsidP="00452D1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52D1F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5</w:t>
      </w:r>
    </w:p>
    <w:p w:rsidR="00452D1F" w:rsidRDefault="00452D1F" w:rsidP="00452D1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52D1F" w:rsidRDefault="00452D1F" w:rsidP="00452D1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1.Общинската избирателна комисия определя поименно следните лица за подпомагане дейността на комисията:</w:t>
      </w:r>
    </w:p>
    <w:p w:rsidR="00452D1F" w:rsidRDefault="00452D1F" w:rsidP="00452D1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Асен Митков Христов       </w:t>
      </w:r>
      <w:r w:rsidR="00F15187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за   специалист </w:t>
      </w:r>
      <w:r w:rsidR="00F1518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експерт</w:t>
      </w:r>
    </w:p>
    <w:p w:rsidR="00F15187" w:rsidRDefault="00F15187" w:rsidP="00452D1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Михрибан</w:t>
      </w:r>
      <w:proofErr w:type="spellEnd"/>
      <w:r>
        <w:rPr>
          <w:rFonts w:ascii="Arial" w:hAnsi="Arial" w:cs="Arial"/>
          <w:sz w:val="24"/>
          <w:szCs w:val="24"/>
        </w:rPr>
        <w:t xml:space="preserve"> Назим Халибрям – за специалист – технически сътрудник.</w:t>
      </w:r>
    </w:p>
    <w:p w:rsidR="00452D1F" w:rsidRDefault="00F15187" w:rsidP="00452D1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Асен Митков Христов гласуваха 11 души.</w:t>
      </w:r>
    </w:p>
    <w:p w:rsidR="00F15187" w:rsidRDefault="00F15187" w:rsidP="00452D1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</w:t>
      </w:r>
      <w:proofErr w:type="spellStart"/>
      <w:r>
        <w:rPr>
          <w:rFonts w:ascii="Arial" w:hAnsi="Arial" w:cs="Arial"/>
          <w:sz w:val="24"/>
          <w:szCs w:val="24"/>
        </w:rPr>
        <w:t>Михрибан</w:t>
      </w:r>
      <w:proofErr w:type="spellEnd"/>
      <w:r>
        <w:rPr>
          <w:rFonts w:ascii="Arial" w:hAnsi="Arial" w:cs="Arial"/>
          <w:sz w:val="24"/>
          <w:szCs w:val="24"/>
        </w:rPr>
        <w:t xml:space="preserve"> Халибрям гласуваха 6 души, против 5.</w:t>
      </w:r>
    </w:p>
    <w:p w:rsidR="008C79D7" w:rsidRDefault="008C79D7" w:rsidP="00452D1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2.Копие от решението да се изпрати до кмета на община – Крумовград за сключване на договор с определените лица.</w:t>
      </w:r>
      <w:bookmarkStart w:id="0" w:name="_GoBack"/>
      <w:bookmarkEnd w:id="0"/>
    </w:p>
    <w:p w:rsidR="00A50016" w:rsidRPr="00A50016" w:rsidRDefault="00A50016" w:rsidP="00A500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A50016" w:rsidRPr="00A50016" w:rsidRDefault="00A50016" w:rsidP="00A500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0016" w:rsidRPr="00A50016" w:rsidRDefault="00A50016" w:rsidP="00A500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0016" w:rsidRPr="00F15187" w:rsidRDefault="00A50016" w:rsidP="00A500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0016" w:rsidRPr="00F15187" w:rsidRDefault="00A50016" w:rsidP="00A500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5187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 w:rsidRPr="00F15187">
        <w:rPr>
          <w:rFonts w:ascii="Arial" w:hAnsi="Arial" w:cs="Arial"/>
          <w:sz w:val="24"/>
          <w:szCs w:val="24"/>
        </w:rPr>
        <w:t>Председател ОИК:………….</w:t>
      </w:r>
    </w:p>
    <w:p w:rsidR="00A50016" w:rsidRPr="00F15187" w:rsidRDefault="00A50016" w:rsidP="00A500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5187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 w:rsidRPr="00F15187"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 w:rsidRPr="00F15187">
        <w:rPr>
          <w:rFonts w:ascii="Arial" w:hAnsi="Arial" w:cs="Arial"/>
          <w:sz w:val="24"/>
          <w:szCs w:val="24"/>
        </w:rPr>
        <w:t>Тюрдиев</w:t>
      </w:r>
      <w:proofErr w:type="spellEnd"/>
      <w:r w:rsidRPr="00F15187">
        <w:rPr>
          <w:rFonts w:ascii="Arial" w:hAnsi="Arial" w:cs="Arial"/>
          <w:sz w:val="24"/>
          <w:szCs w:val="24"/>
        </w:rPr>
        <w:t>/</w:t>
      </w:r>
    </w:p>
    <w:p w:rsidR="00A50016" w:rsidRPr="00F15187" w:rsidRDefault="00A50016" w:rsidP="00A500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0016" w:rsidRPr="00F15187" w:rsidRDefault="00A50016" w:rsidP="00A500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5187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 w:rsidRPr="00F15187">
        <w:rPr>
          <w:rFonts w:ascii="Arial" w:hAnsi="Arial" w:cs="Arial"/>
          <w:sz w:val="24"/>
          <w:szCs w:val="24"/>
        </w:rPr>
        <w:t>Секретар ОИК:…………</w:t>
      </w:r>
    </w:p>
    <w:p w:rsidR="00A50016" w:rsidRPr="00F15187" w:rsidRDefault="00A50016" w:rsidP="00A500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5187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 w:rsidRPr="00F15187">
        <w:rPr>
          <w:rFonts w:ascii="Arial" w:hAnsi="Arial" w:cs="Arial"/>
          <w:sz w:val="24"/>
          <w:szCs w:val="24"/>
        </w:rPr>
        <w:t>/Фатме Осман/</w:t>
      </w:r>
    </w:p>
    <w:p w:rsidR="0071499B" w:rsidRPr="00F15187" w:rsidRDefault="0071499B" w:rsidP="00A500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1499B" w:rsidRPr="00F1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16"/>
    <w:rsid w:val="002902E8"/>
    <w:rsid w:val="00452D1F"/>
    <w:rsid w:val="0071499B"/>
    <w:rsid w:val="00774D24"/>
    <w:rsid w:val="008C79D7"/>
    <w:rsid w:val="008E5349"/>
    <w:rsid w:val="00913E28"/>
    <w:rsid w:val="00A21BA7"/>
    <w:rsid w:val="00A50016"/>
    <w:rsid w:val="00A713B3"/>
    <w:rsid w:val="00D541B6"/>
    <w:rsid w:val="00DE0E49"/>
    <w:rsid w:val="00F10CAD"/>
    <w:rsid w:val="00F1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7EFDA-BEFD-4BB8-8432-08837A92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2015-09-10T07:50:00Z</cp:lastPrinted>
  <dcterms:created xsi:type="dcterms:W3CDTF">2015-09-10T07:50:00Z</dcterms:created>
  <dcterms:modified xsi:type="dcterms:W3CDTF">2015-09-10T07:50:00Z</dcterms:modified>
</cp:coreProperties>
</file>