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D213ED">
        <w:rPr>
          <w:rFonts w:ascii="Arial" w:hAnsi="Arial" w:cs="Arial"/>
          <w:b/>
          <w:sz w:val="24"/>
          <w:szCs w:val="24"/>
        </w:rPr>
        <w:t>5</w:t>
      </w:r>
      <w:r w:rsidR="00FF72D3">
        <w:rPr>
          <w:rFonts w:ascii="Arial" w:hAnsi="Arial" w:cs="Arial"/>
          <w:b/>
          <w:sz w:val="24"/>
          <w:szCs w:val="24"/>
        </w:rPr>
        <w:t>2</w:t>
      </w:r>
    </w:p>
    <w:p w:rsidR="008F4FA1" w:rsidRPr="00F74198" w:rsidRDefault="00D213ED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2E4F14">
        <w:rPr>
          <w:rFonts w:ascii="Arial" w:hAnsi="Arial" w:cs="Arial"/>
          <w:b/>
          <w:sz w:val="24"/>
          <w:szCs w:val="24"/>
        </w:rPr>
        <w:t>5</w:t>
      </w:r>
      <w:r w:rsidR="008F4FA1" w:rsidRPr="00F741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="008F4FA1" w:rsidRPr="00F74198">
        <w:rPr>
          <w:rFonts w:ascii="Arial" w:hAnsi="Arial" w:cs="Arial"/>
          <w:b/>
          <w:sz w:val="24"/>
          <w:szCs w:val="24"/>
        </w:rPr>
        <w:t>0.2015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4F14" w:rsidRDefault="008F4FA1" w:rsidP="002E4F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</w:t>
      </w:r>
      <w:r w:rsidR="002E4F14">
        <w:rPr>
          <w:rFonts w:ascii="Arial" w:hAnsi="Arial" w:cs="Arial"/>
          <w:sz w:val="24"/>
          <w:szCs w:val="24"/>
        </w:rPr>
        <w:t>Формиране и утвърждаване на единна номерация на подвижна избирателна секция /ПСИК/ в Община Крумовград за произвеждане на изборите за общински съветници и кметове и за национален референдум на 25.10.2015г.</w:t>
      </w:r>
    </w:p>
    <w:p w:rsidR="002E4F14" w:rsidRDefault="002E4F14" w:rsidP="002E4F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общинската избирателна комисия с вх.№28 от 02.10.2015г. е получена Заповед № КО – 507 от 01.10.2015г. на </w:t>
      </w:r>
      <w:proofErr w:type="spellStart"/>
      <w:r>
        <w:rPr>
          <w:rFonts w:ascii="Arial" w:hAnsi="Arial" w:cs="Arial"/>
          <w:sz w:val="24"/>
          <w:szCs w:val="24"/>
        </w:rPr>
        <w:t>ВрИД</w:t>
      </w:r>
      <w:proofErr w:type="spellEnd"/>
      <w:r>
        <w:rPr>
          <w:rFonts w:ascii="Arial" w:hAnsi="Arial" w:cs="Arial"/>
          <w:sz w:val="24"/>
          <w:szCs w:val="24"/>
        </w:rPr>
        <w:t xml:space="preserve"> кмет на община, с която се образува една подвижна избирателна секция в община Крумовград с № 080 и определя  нейния обхват – всички населени места на територията на общината</w:t>
      </w:r>
    </w:p>
    <w:p w:rsidR="00824F78" w:rsidRDefault="00F1272D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Предвид гореизложеното и на основание чл.</w:t>
      </w:r>
      <w:r w:rsidR="002E4F1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7, ал.1,т.</w:t>
      </w:r>
      <w:r w:rsidR="002E4F14">
        <w:rPr>
          <w:rFonts w:ascii="Arial" w:hAnsi="Arial" w:cs="Arial"/>
          <w:sz w:val="24"/>
          <w:szCs w:val="24"/>
        </w:rPr>
        <w:t>7</w:t>
      </w:r>
      <w:r w:rsidR="00976220">
        <w:rPr>
          <w:rFonts w:ascii="Arial" w:hAnsi="Arial" w:cs="Arial"/>
          <w:sz w:val="24"/>
          <w:szCs w:val="24"/>
        </w:rPr>
        <w:t xml:space="preserve">,във връзка с чл.92, ал.5 </w:t>
      </w:r>
      <w:r>
        <w:rPr>
          <w:rFonts w:ascii="Arial" w:hAnsi="Arial" w:cs="Arial"/>
          <w:sz w:val="24"/>
          <w:szCs w:val="24"/>
        </w:rPr>
        <w:t xml:space="preserve">от Изборния кодекс </w:t>
      </w:r>
      <w:r w:rsidR="00976220">
        <w:rPr>
          <w:rFonts w:ascii="Arial" w:hAnsi="Arial" w:cs="Arial"/>
          <w:sz w:val="24"/>
          <w:szCs w:val="24"/>
        </w:rPr>
        <w:t xml:space="preserve"> и Решение №</w:t>
      </w:r>
      <w:r w:rsidR="00000E10">
        <w:rPr>
          <w:rFonts w:ascii="Arial" w:hAnsi="Arial" w:cs="Arial"/>
          <w:sz w:val="24"/>
          <w:szCs w:val="24"/>
        </w:rPr>
        <w:t xml:space="preserve"> </w:t>
      </w:r>
      <w:r w:rsidR="00976220">
        <w:rPr>
          <w:rFonts w:ascii="Arial" w:hAnsi="Arial" w:cs="Arial"/>
          <w:sz w:val="24"/>
          <w:szCs w:val="24"/>
        </w:rPr>
        <w:t>2462- МИ/НР от 02.10.2015 Г. на ЦИК и като взе предвид обстоятелството, че едновременно с изборите за общински съветници и кметове се провежда и Национален референдум</w:t>
      </w:r>
      <w:r w:rsidR="00000E10">
        <w:rPr>
          <w:rFonts w:ascii="Arial" w:hAnsi="Arial" w:cs="Arial"/>
          <w:sz w:val="24"/>
          <w:szCs w:val="24"/>
        </w:rPr>
        <w:t xml:space="preserve"> </w:t>
      </w:r>
    </w:p>
    <w:p w:rsidR="001D0E9A" w:rsidRPr="001D0E9A" w:rsidRDefault="001D0E9A" w:rsidP="00824F78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E9A" w:rsidRDefault="001D0E9A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3368D7" w:rsidRPr="001D0E9A" w:rsidRDefault="003368D7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6220" w:rsidRDefault="00824F78" w:rsidP="00000E10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76220">
        <w:rPr>
          <w:rFonts w:ascii="Arial" w:hAnsi="Arial" w:cs="Arial"/>
          <w:sz w:val="24"/>
          <w:szCs w:val="24"/>
        </w:rPr>
        <w:t>Формира и утвърждава единната номерация на подвижната избирателна секция /ПСИК/ в община Крумовград, както следва:</w:t>
      </w:r>
      <w:r w:rsidR="00000E10">
        <w:rPr>
          <w:rFonts w:ascii="Arial" w:hAnsi="Arial" w:cs="Arial"/>
          <w:sz w:val="24"/>
          <w:szCs w:val="24"/>
        </w:rPr>
        <w:t xml:space="preserve">  </w:t>
      </w:r>
      <w:r w:rsidR="00976220" w:rsidRPr="00976220">
        <w:rPr>
          <w:rFonts w:ascii="Arial" w:hAnsi="Arial" w:cs="Arial"/>
          <w:b/>
          <w:sz w:val="24"/>
          <w:szCs w:val="24"/>
        </w:rPr>
        <w:t>091500080</w:t>
      </w:r>
    </w:p>
    <w:p w:rsidR="00000E10" w:rsidRPr="00000E10" w:rsidRDefault="00000E10" w:rsidP="00000E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76220" w:rsidRDefault="00976220" w:rsidP="002E4F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0E10">
        <w:rPr>
          <w:rFonts w:ascii="Arial" w:hAnsi="Arial" w:cs="Arial"/>
          <w:sz w:val="24"/>
          <w:szCs w:val="24"/>
        </w:rPr>
        <w:t>2.Определя състав от 7 броя членове на подвижната избирателна секция в община Крумовград</w:t>
      </w:r>
      <w:r w:rsidR="00DC3992">
        <w:rPr>
          <w:rFonts w:ascii="Arial" w:hAnsi="Arial" w:cs="Arial"/>
          <w:sz w:val="24"/>
          <w:szCs w:val="24"/>
        </w:rPr>
        <w:t xml:space="preserve"> и разпределение на местата и ръководство на ПСИК  както следва:</w:t>
      </w:r>
    </w:p>
    <w:p w:rsidR="00DC3992" w:rsidRDefault="00DC3992" w:rsidP="002E4F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C3992" w:rsidTr="00DC3992">
        <w:tc>
          <w:tcPr>
            <w:tcW w:w="3070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Партия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Брой места - общо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Секционно ръководство</w:t>
            </w:r>
          </w:p>
        </w:tc>
      </w:tr>
      <w:tr w:rsidR="00DC3992" w:rsidTr="00DC3992">
        <w:tc>
          <w:tcPr>
            <w:tcW w:w="3070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 ГЕРБ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C3992" w:rsidTr="00DC3992">
        <w:tc>
          <w:tcPr>
            <w:tcW w:w="3070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 БСП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C3992" w:rsidTr="00DC3992">
        <w:tc>
          <w:tcPr>
            <w:tcW w:w="3070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 ДПС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C3992" w:rsidTr="00DC3992">
        <w:tc>
          <w:tcPr>
            <w:tcW w:w="3070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992" w:rsidTr="00DC3992">
        <w:tc>
          <w:tcPr>
            <w:tcW w:w="3070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992" w:rsidTr="00DC3992">
        <w:tc>
          <w:tcPr>
            <w:tcW w:w="3070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DC3992" w:rsidRDefault="00DC3992" w:rsidP="002E4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3992" w:rsidRPr="00000E10" w:rsidRDefault="00DC3992" w:rsidP="002E4F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CF4C99" w:rsidRPr="001D0E9A" w:rsidRDefault="00CF4C99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P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5E6636">
        <w:rPr>
          <w:rFonts w:ascii="Arial" w:hAnsi="Arial" w:cs="Arial"/>
          <w:sz w:val="24"/>
          <w:szCs w:val="24"/>
        </w:rPr>
        <w:t>Секретар ОИК:</w:t>
      </w:r>
      <w:r w:rsidRPr="00DC1930">
        <w:rPr>
          <w:rFonts w:ascii="Arial" w:hAnsi="Arial" w:cs="Arial"/>
          <w:sz w:val="24"/>
          <w:szCs w:val="24"/>
        </w:rPr>
        <w:t xml:space="preserve">………  </w:t>
      </w:r>
    </w:p>
    <w:p w:rsidR="006A3637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5E6636" w:rsidRDefault="005E6636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E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0E10"/>
    <w:rsid w:val="00057A72"/>
    <w:rsid w:val="000A0D13"/>
    <w:rsid w:val="00153819"/>
    <w:rsid w:val="001D0E9A"/>
    <w:rsid w:val="001F046B"/>
    <w:rsid w:val="00213129"/>
    <w:rsid w:val="00213236"/>
    <w:rsid w:val="00293EB2"/>
    <w:rsid w:val="00296783"/>
    <w:rsid w:val="002E4F14"/>
    <w:rsid w:val="003368D7"/>
    <w:rsid w:val="00396102"/>
    <w:rsid w:val="003A3894"/>
    <w:rsid w:val="005E6636"/>
    <w:rsid w:val="006468D8"/>
    <w:rsid w:val="006A3637"/>
    <w:rsid w:val="006E468B"/>
    <w:rsid w:val="0071282A"/>
    <w:rsid w:val="00781135"/>
    <w:rsid w:val="007B456B"/>
    <w:rsid w:val="007F536F"/>
    <w:rsid w:val="00824F78"/>
    <w:rsid w:val="008E0C47"/>
    <w:rsid w:val="008F4FA1"/>
    <w:rsid w:val="00976220"/>
    <w:rsid w:val="00A05657"/>
    <w:rsid w:val="00A81D34"/>
    <w:rsid w:val="00CF4C99"/>
    <w:rsid w:val="00D1649F"/>
    <w:rsid w:val="00D213ED"/>
    <w:rsid w:val="00DB1A3B"/>
    <w:rsid w:val="00DC1930"/>
    <w:rsid w:val="00DC3992"/>
    <w:rsid w:val="00E43DC7"/>
    <w:rsid w:val="00EF55BB"/>
    <w:rsid w:val="00F1272D"/>
    <w:rsid w:val="00F33AEC"/>
    <w:rsid w:val="00F3712F"/>
    <w:rsid w:val="00F715B8"/>
    <w:rsid w:val="00F72652"/>
    <w:rsid w:val="00F74198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3</cp:revision>
  <cp:lastPrinted>2015-10-06T08:13:00Z</cp:lastPrinted>
  <dcterms:created xsi:type="dcterms:W3CDTF">2015-10-06T08:10:00Z</dcterms:created>
  <dcterms:modified xsi:type="dcterms:W3CDTF">2015-10-06T08:14:00Z</dcterms:modified>
</cp:coreProperties>
</file>