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419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F7419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4FA1" w:rsidRPr="00F741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74198" w:rsidRPr="00F74198">
        <w:rPr>
          <w:rFonts w:ascii="Arial" w:hAnsi="Arial" w:cs="Arial"/>
          <w:b/>
          <w:sz w:val="24"/>
          <w:szCs w:val="24"/>
        </w:rPr>
        <w:t>4</w:t>
      </w:r>
      <w:r w:rsidR="001F046B">
        <w:rPr>
          <w:rFonts w:ascii="Arial" w:hAnsi="Arial" w:cs="Arial"/>
          <w:b/>
          <w:sz w:val="24"/>
          <w:szCs w:val="24"/>
        </w:rPr>
        <w:t>6</w:t>
      </w:r>
    </w:p>
    <w:p w:rsidR="008F4FA1" w:rsidRPr="00F741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b/>
          <w:sz w:val="24"/>
          <w:szCs w:val="24"/>
        </w:rPr>
        <w:t>2</w:t>
      </w:r>
      <w:r w:rsidR="001F046B">
        <w:rPr>
          <w:rFonts w:ascii="Arial" w:hAnsi="Arial" w:cs="Arial"/>
          <w:b/>
          <w:sz w:val="24"/>
          <w:szCs w:val="24"/>
        </w:rPr>
        <w:t>3</w:t>
      </w:r>
      <w:r w:rsidR="008F4FA1" w:rsidRPr="00F741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F741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1930" w:rsidRDefault="008F4FA1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 w:rsidRPr="00F74198">
        <w:rPr>
          <w:rFonts w:ascii="Arial" w:hAnsi="Arial" w:cs="Arial"/>
          <w:b/>
          <w:sz w:val="24"/>
          <w:szCs w:val="24"/>
        </w:rPr>
        <w:t>Относно:</w:t>
      </w:r>
      <w:r w:rsidR="00F72652" w:rsidRPr="00F74198">
        <w:rPr>
          <w:rFonts w:ascii="Arial" w:hAnsi="Arial" w:cs="Arial"/>
          <w:sz w:val="24"/>
          <w:szCs w:val="24"/>
        </w:rPr>
        <w:t xml:space="preserve"> </w:t>
      </w:r>
      <w:r w:rsidR="00DC1930" w:rsidRPr="00DC1930">
        <w:rPr>
          <w:rFonts w:ascii="Arial" w:hAnsi="Arial" w:cs="Arial"/>
          <w:b/>
          <w:sz w:val="24"/>
          <w:szCs w:val="24"/>
        </w:rPr>
        <w:t>Определяне и обявяване поредните номера на партиите, коалициите от партии и независимите кандидати в бюлетината за гласуване.</w:t>
      </w:r>
    </w:p>
    <w:p w:rsidR="00DC1930" w:rsidRPr="00DC1930" w:rsidRDefault="00DC1930" w:rsidP="00DC19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Председателя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и независимите кандидати регистрирани в ОИК в бюлетините за гласуване за общински </w:t>
      </w:r>
      <w:proofErr w:type="spellStart"/>
      <w:r w:rsidRPr="00DC1930">
        <w:rPr>
          <w:rFonts w:ascii="Arial" w:hAnsi="Arial" w:cs="Arial"/>
          <w:sz w:val="24"/>
          <w:szCs w:val="24"/>
        </w:rPr>
        <w:t>съветници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DC1930" w:rsidRPr="00DC1930" w:rsidRDefault="00DC1930" w:rsidP="00DC19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Жребият е общ за всички видове избори- за общински </w:t>
      </w:r>
      <w:proofErr w:type="spellStart"/>
      <w:r w:rsidRPr="00DC1930">
        <w:rPr>
          <w:rFonts w:ascii="Arial" w:hAnsi="Arial" w:cs="Arial"/>
          <w:sz w:val="24"/>
          <w:szCs w:val="24"/>
        </w:rPr>
        <w:t>съветници</w:t>
      </w:r>
      <w:proofErr w:type="spellEnd"/>
      <w:r w:rsidRPr="00DC1930">
        <w:rPr>
          <w:rFonts w:ascii="Arial" w:hAnsi="Arial" w:cs="Arial"/>
          <w:sz w:val="24"/>
          <w:szCs w:val="24"/>
        </w:rPr>
        <w:t>, за кмет на община и за кметове на кметства.</w:t>
      </w:r>
    </w:p>
    <w:p w:rsidR="00DC1930" w:rsidRPr="00DC1930" w:rsidRDefault="00DC1930" w:rsidP="00DC19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>В жребия участват партиите, коалициите от партии и независимите кандидати, регистрирали в ОИК поне един кандидат, и независимите кандидати в избор и без да се повтарят.</w:t>
      </w:r>
    </w:p>
    <w:p w:rsidR="00DC1930" w:rsidRPr="00DC1930" w:rsidRDefault="00DC1930" w:rsidP="00DC193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1 /едно/                   </w:t>
      </w:r>
      <w:r w:rsidRPr="00DC1930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DC1930">
        <w:rPr>
          <w:rFonts w:ascii="Arial" w:hAnsi="Arial" w:cs="Arial"/>
          <w:sz w:val="24"/>
          <w:szCs w:val="24"/>
        </w:rPr>
        <w:t>АБВ /Алтернатива за българско възраждане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3 /три/                       </w:t>
      </w:r>
      <w:r w:rsidRPr="00DC1930">
        <w:rPr>
          <w:rFonts w:ascii="Arial" w:hAnsi="Arial" w:cs="Arial"/>
          <w:sz w:val="24"/>
          <w:szCs w:val="24"/>
        </w:rPr>
        <w:t xml:space="preserve">Инициативен комитет за независим кандидат         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за кмет на кметство с.Аврен.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4 /четири/                 </w:t>
      </w:r>
      <w:r w:rsidRPr="00DC1930">
        <w:rPr>
          <w:rFonts w:ascii="Arial" w:hAnsi="Arial" w:cs="Arial"/>
          <w:sz w:val="24"/>
          <w:szCs w:val="24"/>
        </w:rPr>
        <w:t>партия ГЕРБ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5 /пет/                       </w:t>
      </w:r>
      <w:r w:rsidRPr="00DC1930">
        <w:rPr>
          <w:rFonts w:ascii="Arial" w:hAnsi="Arial" w:cs="Arial"/>
          <w:sz w:val="24"/>
          <w:szCs w:val="24"/>
        </w:rPr>
        <w:t xml:space="preserve">ПП „Движение за права и свободи“ 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>На основание чл.87, ал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Pr="00DC1930">
        <w:rPr>
          <w:rFonts w:ascii="Arial" w:hAnsi="Arial" w:cs="Arial"/>
          <w:sz w:val="24"/>
          <w:szCs w:val="24"/>
        </w:rPr>
        <w:t>1, т.10 от Изборния кодекс и решение №2250-МИ от 18.09.2015г. на ЦИК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C1930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И: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кандидати,регистрирани в ОИК както следва: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 xml:space="preserve">           Номер  1 /едно/                  </w:t>
      </w:r>
      <w:r w:rsidRPr="00DC1930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</w:t>
      </w:r>
      <w:r w:rsidRPr="00DC1930">
        <w:rPr>
          <w:rFonts w:ascii="Arial" w:hAnsi="Arial" w:cs="Arial"/>
          <w:sz w:val="24"/>
          <w:szCs w:val="24"/>
        </w:rPr>
        <w:t>АБВ /Алтернатива за българско възраждане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3 /три/                     </w:t>
      </w:r>
      <w:r w:rsidRPr="00DC1930">
        <w:rPr>
          <w:rFonts w:ascii="Arial" w:hAnsi="Arial" w:cs="Arial"/>
          <w:sz w:val="24"/>
          <w:szCs w:val="24"/>
        </w:rPr>
        <w:t xml:space="preserve">Инициативен комитет за независим кандидат         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за кмет на кметство с.Аврен.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4 /четири/               </w:t>
      </w:r>
      <w:r w:rsidRPr="00DC1930">
        <w:rPr>
          <w:rFonts w:ascii="Arial" w:hAnsi="Arial" w:cs="Arial"/>
          <w:sz w:val="24"/>
          <w:szCs w:val="24"/>
        </w:rPr>
        <w:t>партия ГЕРБ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5 /пет/                     </w:t>
      </w:r>
      <w:r w:rsidRPr="00DC1930">
        <w:rPr>
          <w:rFonts w:ascii="Arial" w:hAnsi="Arial" w:cs="Arial"/>
          <w:sz w:val="24"/>
          <w:szCs w:val="24"/>
        </w:rPr>
        <w:t>ПП „Движение за права и свободи“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ab/>
      </w:r>
      <w:r w:rsidRPr="00DC1930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се оспорва в тридневен срок от обявяването им  пред Централната избирателна комисия. 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>За решението гласуваха 9 души, против няма.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DC1930" w:rsidRPr="00DC1930" w:rsidRDefault="00DC1930" w:rsidP="00DC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A3637" w:rsidRPr="008F4FA1" w:rsidRDefault="00DC1930" w:rsidP="00DC19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53819"/>
    <w:rsid w:val="001F046B"/>
    <w:rsid w:val="00293EB2"/>
    <w:rsid w:val="00296783"/>
    <w:rsid w:val="00396102"/>
    <w:rsid w:val="003A3894"/>
    <w:rsid w:val="006468D8"/>
    <w:rsid w:val="006A3637"/>
    <w:rsid w:val="0071282A"/>
    <w:rsid w:val="00781135"/>
    <w:rsid w:val="007B456B"/>
    <w:rsid w:val="007F536F"/>
    <w:rsid w:val="008E0C47"/>
    <w:rsid w:val="008F4FA1"/>
    <w:rsid w:val="00A05657"/>
    <w:rsid w:val="00D1649F"/>
    <w:rsid w:val="00DB1A3B"/>
    <w:rsid w:val="00DC1930"/>
    <w:rsid w:val="00E43DC7"/>
    <w:rsid w:val="00EF55BB"/>
    <w:rsid w:val="00F33AEC"/>
    <w:rsid w:val="00F3712F"/>
    <w:rsid w:val="00F72652"/>
    <w:rsid w:val="00F7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4</cp:revision>
  <cp:lastPrinted>2015-09-23T11:12:00Z</cp:lastPrinted>
  <dcterms:created xsi:type="dcterms:W3CDTF">2015-09-23T11:08:00Z</dcterms:created>
  <dcterms:modified xsi:type="dcterms:W3CDTF">2015-09-23T11:13:00Z</dcterms:modified>
</cp:coreProperties>
</file>