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199</w:t>
      </w:r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.06.2016 год.</w:t>
      </w:r>
    </w:p>
    <w:p w:rsidR="002F51A3" w:rsidRDefault="002F51A3" w:rsidP="002F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1A3" w:rsidRDefault="002F51A3" w:rsidP="002F51A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Относно: </w:t>
      </w:r>
      <w:r>
        <w:rPr>
          <w:rFonts w:ascii="Arial" w:eastAsia="Calibri" w:hAnsi="Arial" w:cs="Arial"/>
          <w:b/>
          <w:sz w:val="24"/>
          <w:szCs w:val="24"/>
        </w:rPr>
        <w:t xml:space="preserve">Определяне на член на ОИК за подписване на протоколите за приемане </w:t>
      </w:r>
      <w:r w:rsidR="00FE33A5">
        <w:rPr>
          <w:rFonts w:ascii="Arial" w:eastAsia="Calibri" w:hAnsi="Arial" w:cs="Arial"/>
          <w:b/>
          <w:sz w:val="24"/>
          <w:szCs w:val="24"/>
        </w:rPr>
        <w:t>и</w:t>
      </w:r>
      <w:r>
        <w:rPr>
          <w:rFonts w:ascii="Arial" w:eastAsia="Calibri" w:hAnsi="Arial" w:cs="Arial"/>
          <w:b/>
          <w:sz w:val="24"/>
          <w:szCs w:val="24"/>
        </w:rPr>
        <w:t xml:space="preserve"> предаване на изборните книжа и материали за частичните избори</w:t>
      </w:r>
      <w:r>
        <w:rPr>
          <w:rFonts w:ascii="Arial" w:eastAsia="Calibri" w:hAnsi="Arial" w:cs="Arial"/>
          <w:b/>
          <w:sz w:val="24"/>
          <w:szCs w:val="24"/>
        </w:rPr>
        <w:t xml:space="preserve"> за кмет на кметство  с.Токачка, община Крумовград –  на 05.06.2016г.</w:t>
      </w:r>
    </w:p>
    <w:p w:rsidR="002F51A3" w:rsidRDefault="002F51A3" w:rsidP="002F51A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По точка първа от дневния ред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председателят на общинската избирателна комисия Атанас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предложи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Мирослав Асенов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Бораджиев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да </w:t>
      </w:r>
      <w:r>
        <w:rPr>
          <w:rFonts w:ascii="Arial" w:eastAsia="Calibri" w:hAnsi="Arial" w:cs="Arial"/>
          <w:b/>
          <w:sz w:val="24"/>
          <w:szCs w:val="24"/>
        </w:rPr>
        <w:t xml:space="preserve">подписва </w:t>
      </w:r>
      <w:r>
        <w:rPr>
          <w:rFonts w:ascii="Arial" w:eastAsia="Calibri" w:hAnsi="Arial" w:cs="Arial"/>
          <w:b/>
          <w:sz w:val="24"/>
          <w:szCs w:val="24"/>
        </w:rPr>
        <w:t xml:space="preserve"> протоколите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за приемане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FE33A5">
        <w:rPr>
          <w:rFonts w:ascii="Arial" w:eastAsia="Calibri" w:hAnsi="Arial" w:cs="Arial"/>
          <w:b/>
          <w:sz w:val="24"/>
          <w:szCs w:val="24"/>
        </w:rPr>
        <w:t>и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 предаване на изборните книжа и</w:t>
      </w:r>
      <w:r>
        <w:rPr>
          <w:rFonts w:ascii="Arial" w:eastAsia="Calibri" w:hAnsi="Arial" w:cs="Arial"/>
          <w:b/>
          <w:sz w:val="24"/>
          <w:szCs w:val="24"/>
        </w:rPr>
        <w:t xml:space="preserve"> материали за частичните избори за кмет на кметство  с.Токачка, община Крумовград –  на 05.06.2016г.</w:t>
      </w:r>
    </w:p>
    <w:p w:rsidR="002F51A3" w:rsidRDefault="002F51A3" w:rsidP="002F51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1A3" w:rsidRDefault="002F51A3" w:rsidP="002F51A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Общинска избирателна комисия,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Р Е Ш И: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>Определя</w:t>
      </w:r>
      <w:r w:rsidR="00FE33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E33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Мирослав Асенов </w:t>
      </w:r>
      <w:proofErr w:type="spellStart"/>
      <w:r w:rsidR="00FE33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Бораджиев</w:t>
      </w:r>
      <w:proofErr w:type="spellEnd"/>
      <w:r w:rsidR="00FE33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="00FE33A5">
        <w:rPr>
          <w:rFonts w:ascii="Arial" w:hAnsi="Arial" w:cs="Arial"/>
          <w:color w:val="000000" w:themeColor="text1"/>
          <w:sz w:val="24"/>
          <w:szCs w:val="24"/>
        </w:rPr>
        <w:t xml:space="preserve">да </w:t>
      </w:r>
      <w:r w:rsidR="00FE33A5">
        <w:rPr>
          <w:rFonts w:ascii="Arial" w:eastAsia="Calibri" w:hAnsi="Arial" w:cs="Arial"/>
          <w:b/>
          <w:sz w:val="24"/>
          <w:szCs w:val="24"/>
        </w:rPr>
        <w:t>подписва  протоколите за приемане</w:t>
      </w:r>
      <w:r w:rsidR="00FE33A5">
        <w:rPr>
          <w:rFonts w:ascii="Arial" w:eastAsia="Calibri" w:hAnsi="Arial" w:cs="Arial"/>
          <w:b/>
          <w:sz w:val="24"/>
          <w:szCs w:val="24"/>
        </w:rPr>
        <w:t xml:space="preserve"> и</w:t>
      </w:r>
      <w:r w:rsidR="00FE33A5">
        <w:rPr>
          <w:rFonts w:ascii="Arial" w:eastAsia="Calibri" w:hAnsi="Arial" w:cs="Arial"/>
          <w:b/>
          <w:sz w:val="24"/>
          <w:szCs w:val="24"/>
        </w:rPr>
        <w:t xml:space="preserve">  предаване на изборните книжа и материали за частичните избори за кмет на кметство  с.Токачка, община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 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Ренета Славчева Хубенова,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2F51A3" w:rsidRDefault="002F51A3" w:rsidP="002F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..Фатме Халил Осман отсъства по уважителни причини.</w:t>
      </w:r>
    </w:p>
    <w:p w:rsidR="002F51A3" w:rsidRDefault="002F51A3" w:rsidP="002F51A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2F51A3" w:rsidRDefault="002F51A3" w:rsidP="002F51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2F51A3" w:rsidRDefault="002F51A3" w:rsidP="002F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51A3" w:rsidRDefault="002F51A3" w:rsidP="002F5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1A3" w:rsidRDefault="002F51A3" w:rsidP="002F51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F51A3" w:rsidRDefault="002F51A3" w:rsidP="002F51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2F51A3" w:rsidRDefault="002F51A3" w:rsidP="002F51A3"/>
    <w:p w:rsidR="002F51A3" w:rsidRDefault="002F51A3" w:rsidP="002F51A3"/>
    <w:p w:rsidR="002F51A3" w:rsidRDefault="002F51A3" w:rsidP="002F51A3"/>
    <w:p w:rsidR="002F51A3" w:rsidRDefault="002F51A3" w:rsidP="002F51A3"/>
    <w:p w:rsidR="00EE11C8" w:rsidRDefault="00EE11C8"/>
    <w:sectPr w:rsidR="00EE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3"/>
    <w:rsid w:val="002F51A3"/>
    <w:rsid w:val="00D4423F"/>
    <w:rsid w:val="00EE11C8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2016-06-03T13:38:00Z</dcterms:created>
  <dcterms:modified xsi:type="dcterms:W3CDTF">2016-06-03T13:38:00Z</dcterms:modified>
</cp:coreProperties>
</file>